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CD18D" w14:textId="77777777" w:rsidR="00BF652B" w:rsidRDefault="00BF652B" w:rsidP="00DE25B6">
      <w:pPr>
        <w:rPr>
          <w:rFonts w:ascii="Corbel" w:eastAsia="Corbel" w:hAnsi="Corbel" w:cs="Corbel"/>
          <w:color w:val="006EB6"/>
          <w:lang w:bidi="en-GB"/>
        </w:rPr>
      </w:pPr>
    </w:p>
    <w:p w14:paraId="10E64806" w14:textId="10165A8F" w:rsidR="00DE25B6" w:rsidRPr="00854EB9" w:rsidRDefault="00DE25B6" w:rsidP="00DE25B6">
      <w:pPr>
        <w:rPr>
          <w:rFonts w:ascii="Corbel" w:hAnsi="Corbel"/>
        </w:rPr>
      </w:pPr>
      <w:r w:rsidRPr="00FA2F83">
        <w:rPr>
          <w:rFonts w:ascii="Corbel" w:eastAsia="Corbel" w:hAnsi="Corbel" w:cs="Corbel"/>
          <w:color w:val="006EB6"/>
          <w:lang w:bidi="en-GB"/>
        </w:rPr>
        <w:br/>
      </w:r>
      <w:bookmarkStart w:id="0" w:name="Start"/>
      <w:bookmarkEnd w:id="0"/>
    </w:p>
    <w:p w14:paraId="6D65CB18" w14:textId="77777777" w:rsidR="00DE25B6" w:rsidRPr="00B7618A" w:rsidRDefault="00DE25B6" w:rsidP="00DE25B6">
      <w:pPr>
        <w:pStyle w:val="Overskrift1"/>
        <w:ind w:right="1133"/>
        <w:rPr>
          <w:rFonts w:ascii="Corbel" w:hAnsi="Corbel"/>
          <w:color w:val="006EB6"/>
          <w:lang w:val="en-US"/>
        </w:rPr>
      </w:pPr>
      <w:r w:rsidRPr="00854EB9">
        <w:rPr>
          <w:rFonts w:ascii="Corbel" w:eastAsia="Corbel" w:hAnsi="Corbel" w:cs="Corbel"/>
          <w:color w:val="006EB6"/>
          <w:lang w:bidi="en-GB"/>
        </w:rPr>
        <w:t xml:space="preserve">Instructions and annual report template for </w:t>
      </w:r>
      <w:bookmarkStart w:id="1" w:name="_Hlk88118164"/>
      <w:r w:rsidRPr="00854EB9">
        <w:rPr>
          <w:rFonts w:ascii="Corbel" w:eastAsia="Corbel" w:hAnsi="Corbel" w:cs="Corbel"/>
          <w:color w:val="006EB6"/>
          <w:lang w:bidi="en-GB"/>
        </w:rPr>
        <w:t>activities funded by the Nordic Council of Ministers by way of framework contracts</w:t>
      </w:r>
    </w:p>
    <w:bookmarkEnd w:id="1"/>
    <w:p w14:paraId="752D4B68" w14:textId="77777777" w:rsidR="00DE25B6" w:rsidRPr="00B7618A" w:rsidRDefault="00DE25B6" w:rsidP="00DE25B6">
      <w:pPr>
        <w:pStyle w:val="Overskrift2"/>
        <w:ind w:right="1133"/>
        <w:rPr>
          <w:rFonts w:ascii="Corbel" w:hAnsi="Corbel"/>
          <w:color w:val="006EB6"/>
          <w:lang w:val="en-US"/>
        </w:rPr>
      </w:pPr>
    </w:p>
    <w:p w14:paraId="65B2C000" w14:textId="77777777" w:rsidR="00DE25B6" w:rsidRPr="00B7618A" w:rsidRDefault="00DE25B6" w:rsidP="00DE25B6">
      <w:pPr>
        <w:pStyle w:val="Overskrift2"/>
        <w:ind w:right="1133"/>
        <w:rPr>
          <w:rFonts w:ascii="Corbel" w:hAnsi="Corbel"/>
          <w:color w:val="006EB6"/>
          <w:lang w:val="en-US"/>
        </w:rPr>
      </w:pPr>
      <w:r w:rsidRPr="00854EB9">
        <w:rPr>
          <w:rFonts w:ascii="Corbel" w:eastAsia="Corbel" w:hAnsi="Corbel" w:cs="Corbel"/>
          <w:color w:val="006EB6"/>
          <w:lang w:bidi="en-GB"/>
        </w:rPr>
        <w:t xml:space="preserve">The purpose and structure of annual reports </w:t>
      </w:r>
    </w:p>
    <w:p w14:paraId="157CBD82" w14:textId="42B673B0" w:rsidR="00DE25B6" w:rsidRPr="00B7618A" w:rsidRDefault="00DE25B6" w:rsidP="00DE25B6">
      <w:pPr>
        <w:ind w:right="1133"/>
        <w:rPr>
          <w:rFonts w:ascii="Corbel" w:hAnsi="Corbel"/>
          <w:lang w:val="en-US"/>
        </w:rPr>
      </w:pPr>
      <w:bookmarkStart w:id="2" w:name="_Hlk88118235"/>
      <w:r w:rsidRPr="00854EB9">
        <w:rPr>
          <w:rFonts w:ascii="Corbel" w:eastAsia="Corbel" w:hAnsi="Corbel" w:cs="Corbel"/>
          <w:lang w:bidi="en-GB"/>
        </w:rPr>
        <w:t>All administrative bodies whose activities are funded by the Nordic Council of Ministers by way of a framework contract must submit an annual report to the Nordic Council of Ministers by 15 February</w:t>
      </w:r>
      <w:r w:rsidR="0037673A">
        <w:rPr>
          <w:rFonts w:ascii="Corbel" w:eastAsia="Corbel" w:hAnsi="Corbel" w:cs="Corbel"/>
          <w:lang w:bidi="en-GB"/>
        </w:rPr>
        <w:t>. T</w:t>
      </w:r>
      <w:r w:rsidR="0037673A" w:rsidRPr="0037673A">
        <w:rPr>
          <w:rFonts w:ascii="Corbel" w:eastAsia="Corbel" w:hAnsi="Corbel" w:cs="Corbel"/>
          <w:lang w:bidi="en-GB"/>
        </w:rPr>
        <w:t xml:space="preserve">he audit report can be submitted </w:t>
      </w:r>
      <w:proofErr w:type="gramStart"/>
      <w:r w:rsidR="0037673A" w:rsidRPr="0037673A">
        <w:rPr>
          <w:rFonts w:ascii="Corbel" w:eastAsia="Corbel" w:hAnsi="Corbel" w:cs="Corbel"/>
          <w:lang w:bidi="en-GB"/>
        </w:rPr>
        <w:t>at a later date</w:t>
      </w:r>
      <w:proofErr w:type="gramEnd"/>
      <w:r w:rsidR="0037673A">
        <w:rPr>
          <w:rFonts w:ascii="Corbel" w:eastAsia="Corbel" w:hAnsi="Corbel" w:cs="Corbel"/>
          <w:lang w:bidi="en-GB"/>
        </w:rPr>
        <w:t xml:space="preserve">. </w:t>
      </w:r>
      <w:r w:rsidRPr="00854EB9">
        <w:rPr>
          <w:rFonts w:ascii="Corbel" w:eastAsia="Corbel" w:hAnsi="Corbel" w:cs="Corbel"/>
          <w:lang w:bidi="en-GB"/>
        </w:rPr>
        <w:t xml:space="preserve">The annual report must contain an income statement for the previous year’s activities, and a statement on the utilisation of the funds provided by the Nordic Council of Ministers. </w:t>
      </w:r>
    </w:p>
    <w:p w14:paraId="6D7EE137" w14:textId="77777777" w:rsidR="00DE25B6" w:rsidRPr="00B7618A" w:rsidRDefault="00DE25B6" w:rsidP="00DE25B6">
      <w:pPr>
        <w:ind w:right="1133"/>
        <w:rPr>
          <w:rFonts w:ascii="Corbel" w:hAnsi="Corbel"/>
          <w:lang w:val="en-US"/>
        </w:rPr>
      </w:pPr>
      <w:r w:rsidRPr="00854EB9">
        <w:rPr>
          <w:rFonts w:ascii="Corbel" w:eastAsia="Corbel" w:hAnsi="Corbel" w:cs="Corbel"/>
          <w:lang w:bidi="en-GB"/>
        </w:rPr>
        <w:t>The purpose of the annual report is to demonstrate what activities have been carried out as described in and funded in accordance with the framework contract. This is an important tool for the Secretariat to the Nordic Council of Ministers in the performance of its duties in respect of the committees of senior officials and the councils of ministers. However, the annual report is also a central element for the work of the Nordic Committee for Co-operation, the Nordic Council of Ministers for Nordic Co-operation, and the Danish National Audit Office in reviewing, following up on, and controlling the component of the Nordic budget for the funding of activities with framework contracts.</w:t>
      </w:r>
    </w:p>
    <w:p w14:paraId="3792F5A4" w14:textId="77777777" w:rsidR="00DE25B6" w:rsidRPr="00B7618A" w:rsidRDefault="00DE25B6" w:rsidP="00DE25B6">
      <w:pPr>
        <w:ind w:right="1133"/>
        <w:rPr>
          <w:rFonts w:ascii="Corbel" w:hAnsi="Corbel"/>
          <w:lang w:val="en-US"/>
        </w:rPr>
      </w:pPr>
      <w:r w:rsidRPr="00854EB9">
        <w:rPr>
          <w:rFonts w:ascii="Corbel" w:eastAsia="Corbel" w:hAnsi="Corbel" w:cs="Corbel"/>
          <w:lang w:bidi="en-GB"/>
        </w:rPr>
        <w:t>This annual report template has been drafted to make the annual report as clear and uniform as possible for all the users mentioned above. For this purpose, the income statement of the annual report is separated into an activity section and a financial section.</w:t>
      </w:r>
      <w:bookmarkEnd w:id="2"/>
    </w:p>
    <w:p w14:paraId="1BE65565" w14:textId="77777777" w:rsidR="00DE25B6" w:rsidRPr="00B7618A" w:rsidRDefault="00DE25B6" w:rsidP="00DE25B6">
      <w:pPr>
        <w:pStyle w:val="Overskrift3"/>
        <w:ind w:right="1133"/>
        <w:rPr>
          <w:rFonts w:ascii="Corbel" w:hAnsi="Corbel"/>
          <w:i/>
          <w:color w:val="006EB6"/>
          <w:sz w:val="26"/>
          <w:szCs w:val="26"/>
          <w:lang w:val="en-US"/>
        </w:rPr>
      </w:pPr>
      <w:r>
        <w:rPr>
          <w:rFonts w:ascii="Corbel" w:eastAsia="Corbel" w:hAnsi="Corbel" w:cs="Corbel"/>
          <w:color w:val="006EB6"/>
          <w:lang w:bidi="en-GB"/>
        </w:rPr>
        <w:br/>
      </w:r>
      <w:r w:rsidRPr="00854EB9">
        <w:rPr>
          <w:rFonts w:ascii="Corbel" w:eastAsia="Corbel" w:hAnsi="Corbel" w:cs="Corbel"/>
          <w:color w:val="006EB6"/>
          <w:sz w:val="26"/>
          <w:szCs w:val="26"/>
          <w:lang w:bidi="en-GB"/>
        </w:rPr>
        <w:t xml:space="preserve">The activity section of the annual report </w:t>
      </w:r>
    </w:p>
    <w:p w14:paraId="6E66BBBC" w14:textId="77777777" w:rsidR="00DE25B6" w:rsidRPr="00B7618A" w:rsidRDefault="00DE25B6" w:rsidP="00DE25B6">
      <w:pPr>
        <w:ind w:right="1133"/>
        <w:rPr>
          <w:rFonts w:ascii="Corbel" w:hAnsi="Corbel"/>
          <w:lang w:val="en-US"/>
        </w:rPr>
      </w:pPr>
      <w:r w:rsidRPr="00854EB9">
        <w:rPr>
          <w:rFonts w:ascii="Corbel" w:eastAsia="Corbel" w:hAnsi="Corbel" w:cs="Corbel"/>
          <w:lang w:bidi="en-GB"/>
        </w:rPr>
        <w:t xml:space="preserve">The activity section serves as a comparison with the contract documents (budget and description of activities) submitted as an appendix to the framework contract for the current financial year. This means that the description in the table may vary between different activities depending on the individual project description. The crucial thing is that the annual report reflects what is described in the contract and contract documents in terms of both content and level of detail, and that all sections (objectives, results, budget, utilisation, and comments on any deviations in relation to the budget) are included. In addition, a brief report must be included on how the activities have contributed to </w:t>
      </w:r>
      <w:r w:rsidRPr="00854EB9">
        <w:rPr>
          <w:rFonts w:ascii="Corbel" w:eastAsia="Corbel" w:hAnsi="Corbel" w:cs="Corbel"/>
          <w:i/>
          <w:lang w:bidi="en-GB"/>
        </w:rPr>
        <w:t xml:space="preserve">Our Vision 2030 </w:t>
      </w:r>
      <w:r w:rsidRPr="00854EB9">
        <w:rPr>
          <w:rFonts w:ascii="Corbel" w:eastAsia="Corbel" w:hAnsi="Corbel" w:cs="Corbel"/>
          <w:lang w:bidi="en-GB"/>
        </w:rPr>
        <w:t>and to cross-sectoral Nordic strategies, as well as a report on Nordic participation.</w:t>
      </w:r>
    </w:p>
    <w:p w14:paraId="763D1667" w14:textId="77777777" w:rsidR="00DE25B6" w:rsidRPr="00B7618A" w:rsidRDefault="00DE25B6" w:rsidP="00DE25B6">
      <w:pPr>
        <w:pStyle w:val="Overskrift3"/>
        <w:ind w:right="1133"/>
        <w:rPr>
          <w:rFonts w:ascii="Corbel" w:hAnsi="Corbel"/>
          <w:color w:val="006EB6"/>
          <w:sz w:val="26"/>
          <w:szCs w:val="26"/>
          <w:lang w:val="en-US"/>
        </w:rPr>
      </w:pPr>
    </w:p>
    <w:p w14:paraId="2091580B" w14:textId="77777777" w:rsidR="00DE25B6" w:rsidRPr="00B7618A" w:rsidRDefault="00DE25B6" w:rsidP="00DE25B6">
      <w:pPr>
        <w:pStyle w:val="Overskrift3"/>
        <w:ind w:right="1133"/>
        <w:rPr>
          <w:rFonts w:ascii="Corbel" w:hAnsi="Corbel"/>
          <w:i/>
          <w:color w:val="006EB6"/>
          <w:sz w:val="26"/>
          <w:szCs w:val="26"/>
          <w:lang w:val="en-US"/>
        </w:rPr>
      </w:pPr>
      <w:r w:rsidRPr="00854EB9">
        <w:rPr>
          <w:rFonts w:ascii="Corbel" w:eastAsia="Corbel" w:hAnsi="Corbel" w:cs="Corbel"/>
          <w:color w:val="006EB6"/>
          <w:sz w:val="26"/>
          <w:szCs w:val="26"/>
          <w:lang w:bidi="en-GB"/>
        </w:rPr>
        <w:t>The financial section of the annual report</w:t>
      </w:r>
    </w:p>
    <w:p w14:paraId="02EB63C2" w14:textId="77777777" w:rsidR="00DE25B6" w:rsidRPr="00B7618A" w:rsidRDefault="00DE25B6" w:rsidP="00DE25B6">
      <w:pPr>
        <w:ind w:right="1133"/>
        <w:rPr>
          <w:rFonts w:ascii="Corbel" w:hAnsi="Corbel"/>
          <w:lang w:val="en-US"/>
        </w:rPr>
      </w:pPr>
      <w:r w:rsidRPr="00854EB9">
        <w:rPr>
          <w:rFonts w:ascii="Corbel" w:eastAsia="Corbel" w:hAnsi="Corbel" w:cs="Corbel"/>
          <w:lang w:bidi="en-GB"/>
        </w:rPr>
        <w:t xml:space="preserve">Administrative expenses must be reported separately in the first table of the financial statement. “Administrative expenses” refers to all expenses for the operation and administrative functions of the activities, </w:t>
      </w:r>
      <w:proofErr w:type="gramStart"/>
      <w:r w:rsidRPr="00854EB9">
        <w:rPr>
          <w:rFonts w:ascii="Corbel" w:eastAsia="Corbel" w:hAnsi="Corbel" w:cs="Corbel"/>
          <w:lang w:bidi="en-GB"/>
        </w:rPr>
        <w:t>i.e.</w:t>
      </w:r>
      <w:proofErr w:type="gramEnd"/>
      <w:r w:rsidRPr="00854EB9">
        <w:rPr>
          <w:rFonts w:ascii="Corbel" w:eastAsia="Corbel" w:hAnsi="Corbel" w:cs="Corbel"/>
          <w:lang w:bidi="en-GB"/>
        </w:rPr>
        <w:t xml:space="preserve"> all expenses not directly linked to a specific initiative or project.</w:t>
      </w:r>
    </w:p>
    <w:p w14:paraId="1B5EC113" w14:textId="2B4BF976" w:rsidR="00DE25B6" w:rsidRPr="00196EB2" w:rsidRDefault="00DE25B6" w:rsidP="00196EB2">
      <w:pPr>
        <w:ind w:right="1133"/>
        <w:rPr>
          <w:rFonts w:ascii="Corbel" w:eastAsia="Corbel" w:hAnsi="Corbel" w:cs="Corbel"/>
          <w:lang w:bidi="en-GB"/>
        </w:rPr>
      </w:pPr>
      <w:r w:rsidRPr="00854EB9">
        <w:rPr>
          <w:rFonts w:ascii="Corbel" w:eastAsia="Corbel" w:hAnsi="Corbel" w:cs="Corbel"/>
          <w:lang w:bidi="en-GB"/>
        </w:rPr>
        <w:t xml:space="preserve">The financial statement’s second table for </w:t>
      </w:r>
      <w:r w:rsidR="002B1E56">
        <w:rPr>
          <w:rFonts w:ascii="Corbel" w:eastAsia="Corbel" w:hAnsi="Corbel" w:cs="Corbel"/>
          <w:lang w:bidi="en-GB"/>
        </w:rPr>
        <w:t>unused</w:t>
      </w:r>
      <w:r w:rsidR="002B1E56" w:rsidRPr="00854EB9">
        <w:rPr>
          <w:rFonts w:ascii="Corbel" w:eastAsia="Corbel" w:hAnsi="Corbel" w:cs="Corbel"/>
          <w:lang w:bidi="en-GB"/>
        </w:rPr>
        <w:t xml:space="preserve"> </w:t>
      </w:r>
      <w:r w:rsidRPr="00854EB9">
        <w:rPr>
          <w:rFonts w:ascii="Corbel" w:eastAsia="Corbel" w:hAnsi="Corbel" w:cs="Corbel"/>
          <w:lang w:bidi="en-GB"/>
        </w:rPr>
        <w:t xml:space="preserve">funds provide a summary of how much of the funds granted by the Nordic Council of Ministers has not been spent in relation to the budget. The table covers three years as </w:t>
      </w:r>
      <w:bookmarkStart w:id="3" w:name="_Hlk87875898"/>
      <w:r w:rsidRPr="00854EB9">
        <w:rPr>
          <w:rFonts w:ascii="Corbel" w:eastAsia="Corbel" w:hAnsi="Corbel" w:cs="Corbel"/>
          <w:lang w:bidi="en-GB"/>
        </w:rPr>
        <w:t>funds from the Nordic Council of Ministers may be used over a maximum of three years under the financial regulations</w:t>
      </w:r>
      <w:r w:rsidRPr="00A12BE6">
        <w:rPr>
          <w:rFonts w:ascii="Corbel" w:eastAsia="Corbel" w:hAnsi="Corbel" w:cs="Corbel"/>
          <w:lang w:bidi="en-GB"/>
        </w:rPr>
        <w:t>.</w:t>
      </w:r>
      <w:r w:rsidR="00196EB2" w:rsidRPr="00A12BE6">
        <w:rPr>
          <w:rFonts w:ascii="Corbel" w:eastAsia="Corbel" w:hAnsi="Corbel" w:cs="Corbel"/>
          <w:lang w:bidi="en-GB"/>
        </w:rPr>
        <w:t xml:space="preserve"> FIFO (first in, first out) is a principle applied to the consumption of N</w:t>
      </w:r>
      <w:r w:rsidR="006834DF" w:rsidRPr="00A12BE6">
        <w:rPr>
          <w:rFonts w:ascii="Corbel" w:eastAsia="Corbel" w:hAnsi="Corbel" w:cs="Corbel"/>
          <w:lang w:bidi="en-GB"/>
        </w:rPr>
        <w:t xml:space="preserve">CM </w:t>
      </w:r>
      <w:r w:rsidR="00196EB2" w:rsidRPr="00A12BE6">
        <w:rPr>
          <w:rFonts w:ascii="Corbel" w:eastAsia="Corbel" w:hAnsi="Corbel" w:cs="Corbel"/>
          <w:lang w:bidi="en-GB"/>
        </w:rPr>
        <w:t xml:space="preserve">funds (DKK) during the period 2021–2023. The principle </w:t>
      </w:r>
      <w:r w:rsidR="00C87270" w:rsidRPr="00A12BE6">
        <w:rPr>
          <w:rFonts w:ascii="Corbel" w:eastAsia="Corbel" w:hAnsi="Corbel" w:cs="Corbel"/>
          <w:lang w:bidi="en-GB"/>
        </w:rPr>
        <w:t>requires</w:t>
      </w:r>
      <w:r w:rsidR="00196EB2" w:rsidRPr="00A12BE6">
        <w:rPr>
          <w:rFonts w:ascii="Corbel" w:eastAsia="Corbel" w:hAnsi="Corbel" w:cs="Corbel"/>
          <w:lang w:bidi="en-GB"/>
        </w:rPr>
        <w:t xml:space="preserve"> that funds initially budgeted and allocated for a specific year </w:t>
      </w:r>
      <w:r w:rsidR="000746D0" w:rsidRPr="00A12BE6">
        <w:rPr>
          <w:rFonts w:ascii="Corbel" w:eastAsia="Corbel" w:hAnsi="Corbel" w:cs="Corbel"/>
          <w:lang w:bidi="en-GB"/>
        </w:rPr>
        <w:t>sh</w:t>
      </w:r>
      <w:r w:rsidR="00636E39" w:rsidRPr="00A12BE6">
        <w:rPr>
          <w:rFonts w:ascii="Corbel" w:eastAsia="Corbel" w:hAnsi="Corbel" w:cs="Corbel"/>
          <w:lang w:bidi="en-GB"/>
        </w:rPr>
        <w:t>all</w:t>
      </w:r>
      <w:r w:rsidR="000746D0" w:rsidRPr="00A12BE6">
        <w:rPr>
          <w:rFonts w:ascii="Corbel" w:eastAsia="Corbel" w:hAnsi="Corbel" w:cs="Corbel"/>
          <w:lang w:bidi="en-GB"/>
        </w:rPr>
        <w:t xml:space="preserve"> </w:t>
      </w:r>
      <w:r w:rsidR="00196EB2" w:rsidRPr="00A12BE6">
        <w:rPr>
          <w:rFonts w:ascii="Corbel" w:eastAsia="Corbel" w:hAnsi="Corbel" w:cs="Corbel"/>
          <w:lang w:bidi="en-GB"/>
        </w:rPr>
        <w:t>be used before later allocated funds. For each year (2021, 2022, 2023), the budgeted N</w:t>
      </w:r>
      <w:r w:rsidR="006834DF" w:rsidRPr="00A12BE6">
        <w:rPr>
          <w:rFonts w:ascii="Corbel" w:eastAsia="Corbel" w:hAnsi="Corbel" w:cs="Corbel"/>
          <w:lang w:bidi="en-GB"/>
        </w:rPr>
        <w:t>CM</w:t>
      </w:r>
      <w:r w:rsidR="00196EB2" w:rsidRPr="00A12BE6">
        <w:rPr>
          <w:rFonts w:ascii="Corbel" w:eastAsia="Corbel" w:hAnsi="Corbel" w:cs="Corbel"/>
          <w:lang w:bidi="en-GB"/>
        </w:rPr>
        <w:t xml:space="preserve"> funds and the actual unused contract funds for that year are specified. The "</w:t>
      </w:r>
      <w:r w:rsidR="00D36F6B">
        <w:rPr>
          <w:rFonts w:ascii="Corbel" w:eastAsia="Corbel" w:hAnsi="Corbel" w:cs="Corbel"/>
          <w:lang w:bidi="en-GB"/>
        </w:rPr>
        <w:t>unused</w:t>
      </w:r>
      <w:r w:rsidR="00D36F6B" w:rsidRPr="00A12BE6">
        <w:rPr>
          <w:rFonts w:ascii="Corbel" w:eastAsia="Corbel" w:hAnsi="Corbel" w:cs="Corbel"/>
          <w:lang w:bidi="en-GB"/>
        </w:rPr>
        <w:t xml:space="preserve"> </w:t>
      </w:r>
      <w:r w:rsidR="00196EB2" w:rsidRPr="00A12BE6">
        <w:rPr>
          <w:rFonts w:ascii="Corbel" w:eastAsia="Corbel" w:hAnsi="Corbel" w:cs="Corbel"/>
          <w:lang w:bidi="en-GB"/>
        </w:rPr>
        <w:t>N</w:t>
      </w:r>
      <w:r w:rsidR="006834DF" w:rsidRPr="00A12BE6">
        <w:rPr>
          <w:rFonts w:ascii="Corbel" w:eastAsia="Corbel" w:hAnsi="Corbel" w:cs="Corbel"/>
          <w:lang w:bidi="en-GB"/>
        </w:rPr>
        <w:t>CM</w:t>
      </w:r>
      <w:r w:rsidR="00196EB2" w:rsidRPr="00A12BE6">
        <w:rPr>
          <w:rFonts w:ascii="Corbel" w:eastAsia="Corbel" w:hAnsi="Corbel" w:cs="Corbel"/>
          <w:lang w:bidi="en-GB"/>
        </w:rPr>
        <w:t xml:space="preserve"> funds" </w:t>
      </w:r>
      <w:r w:rsidR="005210DB">
        <w:rPr>
          <w:rFonts w:ascii="Corbel" w:eastAsia="Corbel" w:hAnsi="Corbel" w:cs="Corbel"/>
          <w:lang w:bidi="en-GB"/>
        </w:rPr>
        <w:t>therefore</w:t>
      </w:r>
      <w:r w:rsidR="005210DB" w:rsidRPr="00A12BE6">
        <w:rPr>
          <w:rFonts w:ascii="Corbel" w:eastAsia="Corbel" w:hAnsi="Corbel" w:cs="Corbel"/>
          <w:lang w:bidi="en-GB"/>
        </w:rPr>
        <w:t xml:space="preserve"> </w:t>
      </w:r>
      <w:r w:rsidR="00196EB2" w:rsidRPr="00A12BE6">
        <w:rPr>
          <w:rFonts w:ascii="Corbel" w:eastAsia="Corbel" w:hAnsi="Corbel" w:cs="Corbel"/>
          <w:lang w:bidi="en-GB"/>
        </w:rPr>
        <w:t>represent the available funds that have not been used by the end of each respective year.</w:t>
      </w:r>
      <w:r w:rsidRPr="00854EB9">
        <w:rPr>
          <w:rFonts w:ascii="Corbel" w:eastAsia="Corbel" w:hAnsi="Corbel" w:cs="Corbel"/>
          <w:lang w:bidi="en-GB"/>
        </w:rPr>
        <w:br/>
      </w:r>
      <w:r w:rsidRPr="00854EB9">
        <w:rPr>
          <w:rFonts w:ascii="Corbel" w:eastAsia="Corbel" w:hAnsi="Corbel" w:cs="Corbel"/>
          <w:lang w:bidi="en-GB"/>
        </w:rPr>
        <w:br/>
        <w:t xml:space="preserve">The administrative body may, if stated in the contract, carry unspent funds forwards for use during the next contract year. The administrative body has an obligation to ensure that the obsolescence rule is </w:t>
      </w:r>
      <w:r w:rsidR="00847C2F" w:rsidRPr="00854EB9">
        <w:rPr>
          <w:rFonts w:ascii="Corbel" w:eastAsia="Corbel" w:hAnsi="Corbel" w:cs="Corbel"/>
          <w:lang w:bidi="en-GB"/>
        </w:rPr>
        <w:t>considered</w:t>
      </w:r>
      <w:r w:rsidRPr="00854EB9">
        <w:rPr>
          <w:rFonts w:ascii="Corbel" w:eastAsia="Corbel" w:hAnsi="Corbel" w:cs="Corbel"/>
          <w:lang w:bidi="en-GB"/>
        </w:rPr>
        <w:t>. This applies also to underlying allocations where a project or initiative is managed by an external party. However, the guideline is to set as precise a budget as possible and to plan activities so that the budget is used during the contract year. The purpose of the table is, therefore, to show how much of the funds allocated for the year were not spent in accordance with the budget.</w:t>
      </w:r>
      <w:bookmarkEnd w:id="3"/>
    </w:p>
    <w:p w14:paraId="1D21C734" w14:textId="77777777" w:rsidR="00DE25B6" w:rsidRPr="00B7618A" w:rsidRDefault="00DE25B6" w:rsidP="00DE25B6">
      <w:pPr>
        <w:pStyle w:val="Overskrift3"/>
        <w:ind w:right="1133"/>
        <w:rPr>
          <w:rFonts w:ascii="Corbel" w:hAnsi="Corbel"/>
          <w:color w:val="006EB6"/>
          <w:sz w:val="26"/>
          <w:szCs w:val="26"/>
          <w:lang w:val="en-US"/>
        </w:rPr>
      </w:pPr>
      <w:r>
        <w:rPr>
          <w:rFonts w:ascii="Corbel" w:eastAsia="Corbel" w:hAnsi="Corbel" w:cs="Corbel"/>
          <w:color w:val="006EB6"/>
          <w:lang w:bidi="en-GB"/>
        </w:rPr>
        <w:br/>
      </w:r>
      <w:r w:rsidRPr="00854EB9">
        <w:rPr>
          <w:rFonts w:ascii="Corbel" w:eastAsia="Corbel" w:hAnsi="Corbel" w:cs="Corbel"/>
          <w:color w:val="006EB6"/>
          <w:sz w:val="26"/>
          <w:szCs w:val="26"/>
          <w:lang w:bidi="en-GB"/>
        </w:rPr>
        <w:t>Other </w:t>
      </w:r>
    </w:p>
    <w:p w14:paraId="33E3E371" w14:textId="77777777" w:rsidR="00DE25B6" w:rsidRPr="00B7618A" w:rsidRDefault="00DE25B6" w:rsidP="00DE25B6">
      <w:pPr>
        <w:ind w:right="1133"/>
        <w:rPr>
          <w:rFonts w:ascii="Corbel" w:hAnsi="Corbel"/>
          <w:lang w:val="en-US"/>
        </w:rPr>
      </w:pPr>
      <w:r w:rsidRPr="00854EB9">
        <w:rPr>
          <w:rFonts w:ascii="Corbel" w:eastAsia="Corbel" w:hAnsi="Corbel" w:cs="Corbel"/>
          <w:lang w:bidi="en-GB"/>
        </w:rPr>
        <w:t xml:space="preserve">If the contribution from the Nordic Council of Ministers exceeds DKK 200,000 and the administrative body is not subject to an audit by a national audit office in any of the Nordic countries, a state </w:t>
      </w:r>
      <w:proofErr w:type="gramStart"/>
      <w:r w:rsidRPr="00854EB9">
        <w:rPr>
          <w:rFonts w:ascii="Corbel" w:eastAsia="Corbel" w:hAnsi="Corbel" w:cs="Corbel"/>
          <w:lang w:bidi="en-GB"/>
        </w:rPr>
        <w:t>authorised</w:t>
      </w:r>
      <w:proofErr w:type="gramEnd"/>
      <w:r w:rsidRPr="00854EB9">
        <w:rPr>
          <w:rFonts w:ascii="Corbel" w:eastAsia="Corbel" w:hAnsi="Corbel" w:cs="Corbel"/>
          <w:lang w:bidi="en-GB"/>
        </w:rPr>
        <w:t xml:space="preserve"> or certified (registered) auditor must audit the annual report’s financial statement. Audit instructions and the template for the audit declaration can be found at </w:t>
      </w:r>
      <w:hyperlink r:id="rId11" w:history="1">
        <w:r w:rsidR="005B519B" w:rsidRPr="005B519B">
          <w:rPr>
            <w:rStyle w:val="Hyperlink"/>
            <w:rFonts w:ascii="Corbel" w:eastAsia="Corbel" w:hAnsi="Corbel" w:cs="Corbel"/>
            <w:color w:val="006EB6"/>
            <w:lang w:bidi="en-GB"/>
          </w:rPr>
          <w:t>www.norden.org/en/information/about-funding-nordic-council-ministers</w:t>
        </w:r>
      </w:hyperlink>
    </w:p>
    <w:p w14:paraId="48993FD1" w14:textId="77777777" w:rsidR="00DE25B6" w:rsidRPr="00B7618A" w:rsidRDefault="00DE25B6" w:rsidP="00DE25B6">
      <w:pPr>
        <w:ind w:right="1133"/>
        <w:rPr>
          <w:rFonts w:ascii="Corbel" w:hAnsi="Corbel"/>
          <w:lang w:val="en-US"/>
        </w:rPr>
      </w:pPr>
    </w:p>
    <w:p w14:paraId="3A31FFA1" w14:textId="77777777" w:rsidR="00DE25B6" w:rsidRPr="00B7618A" w:rsidRDefault="00DE25B6" w:rsidP="00DE25B6">
      <w:pPr>
        <w:pStyle w:val="Overskrift3"/>
        <w:rPr>
          <w:rFonts w:ascii="Corbel" w:hAnsi="Corbel"/>
          <w:lang w:val="en-US"/>
        </w:rPr>
      </w:pPr>
    </w:p>
    <w:p w14:paraId="2B28A100" w14:textId="77777777" w:rsidR="00DE25B6" w:rsidRPr="00B7618A" w:rsidRDefault="00DE25B6" w:rsidP="00DE25B6">
      <w:pPr>
        <w:rPr>
          <w:rFonts w:ascii="Corbel" w:eastAsiaTheme="majorEastAsia" w:hAnsi="Corbel" w:cstheme="majorBidi"/>
          <w:color w:val="006EB6"/>
          <w:sz w:val="26"/>
          <w:szCs w:val="26"/>
          <w:lang w:val="en-US"/>
        </w:rPr>
      </w:pPr>
      <w:r w:rsidRPr="00854EB9">
        <w:rPr>
          <w:rFonts w:ascii="Corbel" w:eastAsia="Corbel" w:hAnsi="Corbel" w:cs="Corbel"/>
          <w:color w:val="006EB6"/>
          <w:lang w:bidi="en-GB"/>
        </w:rPr>
        <w:br w:type="page"/>
      </w:r>
    </w:p>
    <w:p w14:paraId="50B54ADA" w14:textId="77777777" w:rsidR="00DE25B6" w:rsidRPr="00854EB9" w:rsidRDefault="00DE25B6" w:rsidP="00DE25B6">
      <w:pPr>
        <w:pStyle w:val="Overskrift2"/>
        <w:rPr>
          <w:rFonts w:ascii="Corbel" w:hAnsi="Corbel"/>
          <w:color w:val="006EB6"/>
        </w:rPr>
      </w:pPr>
      <w:r w:rsidRPr="00FA2F83">
        <w:rPr>
          <w:rFonts w:ascii="Corbel" w:eastAsia="Corbel" w:hAnsi="Corbel" w:cs="Corbel"/>
          <w:color w:val="006EB6"/>
          <w:sz w:val="32"/>
          <w:szCs w:val="32"/>
          <w:lang w:bidi="en-GB"/>
        </w:rPr>
        <w:lastRenderedPageBreak/>
        <w:t>Annual report template</w:t>
      </w:r>
      <w:r w:rsidRPr="00854EB9">
        <w:rPr>
          <w:rFonts w:ascii="Corbel" w:eastAsia="Corbel" w:hAnsi="Corbel" w:cs="Corbel"/>
          <w:color w:val="006EB6"/>
          <w:lang w:bidi="en-GB"/>
        </w:rPr>
        <w:br/>
      </w:r>
    </w:p>
    <w:tbl>
      <w:tblPr>
        <w:tblStyle w:val="Tabel-Gitter"/>
        <w:tblW w:w="0" w:type="auto"/>
        <w:tblLook w:val="04A0" w:firstRow="1" w:lastRow="0" w:firstColumn="1" w:lastColumn="0" w:noHBand="0" w:noVBand="1"/>
      </w:tblPr>
      <w:tblGrid>
        <w:gridCol w:w="4814"/>
        <w:gridCol w:w="4814"/>
      </w:tblGrid>
      <w:tr w:rsidR="00DE25B6" w:rsidRPr="00291B76" w14:paraId="2D12C55C" w14:textId="77777777" w:rsidTr="001207FE">
        <w:trPr>
          <w:trHeight w:val="397"/>
        </w:trPr>
        <w:tc>
          <w:tcPr>
            <w:tcW w:w="4814" w:type="dxa"/>
            <w:shd w:val="clear" w:color="auto" w:fill="D9D9D9" w:themeFill="background1" w:themeFillShade="D9"/>
            <w:tcMar>
              <w:top w:w="57" w:type="dxa"/>
              <w:left w:w="57" w:type="dxa"/>
              <w:bottom w:w="57" w:type="dxa"/>
              <w:right w:w="57" w:type="dxa"/>
            </w:tcMar>
            <w:vAlign w:val="center"/>
          </w:tcPr>
          <w:p w14:paraId="56055C78" w14:textId="77777777" w:rsidR="00DE25B6" w:rsidRPr="00854EB9" w:rsidRDefault="005B519B" w:rsidP="001207FE">
            <w:pPr>
              <w:rPr>
                <w:rFonts w:ascii="Corbel" w:hAnsi="Corbel"/>
                <w:b/>
                <w:color w:val="006EB6"/>
                <w:sz w:val="16"/>
                <w:szCs w:val="16"/>
              </w:rPr>
            </w:pPr>
            <w:bookmarkStart w:id="4" w:name="_Hlk87531337"/>
            <w:bookmarkStart w:id="5" w:name="_Hlk87603087"/>
            <w:r>
              <w:rPr>
                <w:rFonts w:ascii="Corbel" w:eastAsia="Corbel" w:hAnsi="Corbel" w:cs="Corbel"/>
                <w:b/>
                <w:color w:val="006EB6"/>
                <w:sz w:val="16"/>
                <w:szCs w:val="16"/>
                <w:lang w:bidi="en-GB"/>
              </w:rPr>
              <w:t xml:space="preserve">   </w:t>
            </w:r>
            <w:r w:rsidR="00DE25B6" w:rsidRPr="00854EB9">
              <w:rPr>
                <w:rFonts w:ascii="Corbel" w:eastAsia="Corbel" w:hAnsi="Corbel" w:cs="Corbel"/>
                <w:b/>
                <w:color w:val="006EB6"/>
                <w:sz w:val="16"/>
                <w:szCs w:val="16"/>
                <w:lang w:bidi="en-GB"/>
              </w:rPr>
              <w:t>(TO BE COMPLETED BY THE ADMINISTRATIVE BODY)</w:t>
            </w:r>
            <w:bookmarkEnd w:id="4"/>
          </w:p>
        </w:tc>
        <w:tc>
          <w:tcPr>
            <w:tcW w:w="4814" w:type="dxa"/>
            <w:shd w:val="clear" w:color="auto" w:fill="D9D9D9" w:themeFill="background1" w:themeFillShade="D9"/>
            <w:tcMar>
              <w:top w:w="57" w:type="dxa"/>
              <w:left w:w="57" w:type="dxa"/>
              <w:bottom w:w="57" w:type="dxa"/>
              <w:right w:w="57" w:type="dxa"/>
            </w:tcMar>
            <w:vAlign w:val="center"/>
          </w:tcPr>
          <w:p w14:paraId="26B9482E" w14:textId="77777777" w:rsidR="00DE25B6" w:rsidRPr="00B7618A" w:rsidRDefault="005B519B" w:rsidP="001207FE">
            <w:pPr>
              <w:rPr>
                <w:rFonts w:ascii="Corbel" w:hAnsi="Corbel"/>
                <w:b/>
                <w:color w:val="006EB6"/>
                <w:sz w:val="16"/>
                <w:szCs w:val="16"/>
                <w:lang w:val="en-US"/>
              </w:rPr>
            </w:pPr>
            <w:r>
              <w:rPr>
                <w:rFonts w:ascii="Corbel" w:eastAsia="Corbel" w:hAnsi="Corbel" w:cs="Corbel"/>
                <w:b/>
                <w:color w:val="006EB6"/>
                <w:sz w:val="16"/>
                <w:szCs w:val="16"/>
                <w:lang w:bidi="en-GB"/>
              </w:rPr>
              <w:t xml:space="preserve">   </w:t>
            </w:r>
            <w:r w:rsidR="00DE25B6" w:rsidRPr="009F2597">
              <w:rPr>
                <w:rFonts w:ascii="Corbel" w:eastAsia="Corbel" w:hAnsi="Corbel" w:cs="Corbel"/>
                <w:b/>
                <w:color w:val="006EB6"/>
                <w:sz w:val="16"/>
                <w:szCs w:val="16"/>
                <w:lang w:bidi="en-GB"/>
              </w:rPr>
              <w:t xml:space="preserve">TO BE COMPLETED BY THE SECRETARIAT TO THE NORDIC </w:t>
            </w:r>
            <w:r>
              <w:rPr>
                <w:rFonts w:ascii="Corbel" w:eastAsia="Corbel" w:hAnsi="Corbel" w:cs="Corbel"/>
                <w:b/>
                <w:color w:val="006EB6"/>
                <w:sz w:val="16"/>
                <w:szCs w:val="16"/>
                <w:lang w:bidi="en-GB"/>
              </w:rPr>
              <w:t xml:space="preserve">  </w:t>
            </w:r>
            <w:r>
              <w:rPr>
                <w:rFonts w:ascii="Corbel" w:eastAsia="Corbel" w:hAnsi="Corbel" w:cs="Corbel"/>
                <w:b/>
                <w:color w:val="006EB6"/>
                <w:sz w:val="16"/>
                <w:szCs w:val="16"/>
                <w:lang w:bidi="en-GB"/>
              </w:rPr>
              <w:br/>
              <w:t xml:space="preserve">   </w:t>
            </w:r>
            <w:r w:rsidR="00DE25B6" w:rsidRPr="009F2597">
              <w:rPr>
                <w:rFonts w:ascii="Corbel" w:eastAsia="Corbel" w:hAnsi="Corbel" w:cs="Corbel"/>
                <w:b/>
                <w:color w:val="006EB6"/>
                <w:sz w:val="16"/>
                <w:szCs w:val="16"/>
                <w:lang w:bidi="en-GB"/>
              </w:rPr>
              <w:t>COUNCIL OF MINISTERS</w:t>
            </w:r>
          </w:p>
        </w:tc>
      </w:tr>
      <w:tr w:rsidR="00DE25B6" w:rsidRPr="00291B76" w14:paraId="68D21A87" w14:textId="77777777" w:rsidTr="001207FE">
        <w:trPr>
          <w:trHeight w:val="397"/>
        </w:trPr>
        <w:tc>
          <w:tcPr>
            <w:tcW w:w="4814" w:type="dxa"/>
            <w:tcMar>
              <w:top w:w="57" w:type="dxa"/>
              <w:left w:w="57" w:type="dxa"/>
              <w:bottom w:w="57" w:type="dxa"/>
              <w:right w:w="57" w:type="dxa"/>
            </w:tcMar>
            <w:vAlign w:val="center"/>
          </w:tcPr>
          <w:p w14:paraId="442A1A30" w14:textId="77777777" w:rsidR="00DE25B6" w:rsidRPr="00854EB9" w:rsidRDefault="00DE25B6" w:rsidP="001207FE">
            <w:pPr>
              <w:rPr>
                <w:rFonts w:ascii="Corbel" w:hAnsi="Corbel"/>
                <w:sz w:val="20"/>
              </w:rPr>
            </w:pPr>
            <w:r w:rsidRPr="00854EB9">
              <w:rPr>
                <w:rFonts w:ascii="Corbel" w:eastAsia="Corbel" w:hAnsi="Corbel" w:cs="Corbel"/>
                <w:sz w:val="20"/>
                <w:lang w:bidi="en-GB"/>
              </w:rPr>
              <w:t xml:space="preserve">   Administrative body: </w:t>
            </w:r>
          </w:p>
        </w:tc>
        <w:tc>
          <w:tcPr>
            <w:tcW w:w="4814" w:type="dxa"/>
            <w:tcMar>
              <w:top w:w="57" w:type="dxa"/>
              <w:left w:w="57" w:type="dxa"/>
              <w:bottom w:w="57" w:type="dxa"/>
              <w:right w:w="57" w:type="dxa"/>
            </w:tcMar>
            <w:vAlign w:val="center"/>
          </w:tcPr>
          <w:p w14:paraId="1E3B6D05" w14:textId="77777777" w:rsidR="00DE25B6" w:rsidRPr="00B7618A" w:rsidRDefault="00DE25B6" w:rsidP="001207FE">
            <w:pPr>
              <w:rPr>
                <w:rFonts w:ascii="Corbel" w:hAnsi="Corbel"/>
                <w:sz w:val="20"/>
                <w:lang w:val="en-US"/>
              </w:rPr>
            </w:pPr>
            <w:r w:rsidRPr="00854EB9">
              <w:rPr>
                <w:rFonts w:ascii="Corbel" w:eastAsia="Corbel" w:hAnsi="Corbel" w:cs="Corbel"/>
                <w:sz w:val="20"/>
                <w:lang w:bidi="en-GB"/>
              </w:rPr>
              <w:t xml:space="preserve">   Project name and number in Unit4:</w:t>
            </w:r>
          </w:p>
        </w:tc>
      </w:tr>
      <w:tr w:rsidR="00DE25B6" w:rsidRPr="00FA2F83" w14:paraId="14569798" w14:textId="77777777" w:rsidTr="001207FE">
        <w:trPr>
          <w:trHeight w:val="397"/>
        </w:trPr>
        <w:tc>
          <w:tcPr>
            <w:tcW w:w="4814" w:type="dxa"/>
            <w:tcMar>
              <w:top w:w="57" w:type="dxa"/>
              <w:left w:w="57" w:type="dxa"/>
              <w:bottom w:w="57" w:type="dxa"/>
              <w:right w:w="57" w:type="dxa"/>
            </w:tcMar>
            <w:vAlign w:val="center"/>
          </w:tcPr>
          <w:p w14:paraId="5F509258" w14:textId="77777777" w:rsidR="00DE25B6" w:rsidRPr="00B7618A" w:rsidRDefault="00DE25B6" w:rsidP="001207FE">
            <w:pPr>
              <w:rPr>
                <w:rFonts w:ascii="Corbel" w:hAnsi="Corbel"/>
                <w:sz w:val="20"/>
                <w:lang w:val="en-US"/>
              </w:rPr>
            </w:pPr>
          </w:p>
        </w:tc>
        <w:tc>
          <w:tcPr>
            <w:tcW w:w="4814" w:type="dxa"/>
            <w:tcMar>
              <w:top w:w="57" w:type="dxa"/>
              <w:left w:w="57" w:type="dxa"/>
              <w:bottom w:w="57" w:type="dxa"/>
              <w:right w:w="57" w:type="dxa"/>
            </w:tcMar>
            <w:vAlign w:val="center"/>
          </w:tcPr>
          <w:p w14:paraId="310B29FD" w14:textId="1E9BE64A" w:rsidR="00DE25B6" w:rsidRPr="00854EB9" w:rsidRDefault="00DE25B6" w:rsidP="001207FE">
            <w:pPr>
              <w:rPr>
                <w:rFonts w:ascii="Corbel" w:hAnsi="Corbel"/>
                <w:sz w:val="20"/>
              </w:rPr>
            </w:pPr>
            <w:r w:rsidRPr="00854EB9">
              <w:rPr>
                <w:rFonts w:ascii="Corbel" w:eastAsia="Corbel" w:hAnsi="Corbel" w:cs="Corbel"/>
                <w:sz w:val="20"/>
                <w:lang w:bidi="en-GB"/>
              </w:rPr>
              <w:t xml:space="preserve">   </w:t>
            </w:r>
            <w:r w:rsidR="000E7B8E">
              <w:rPr>
                <w:rFonts w:ascii="Corbel" w:eastAsia="Corbel" w:hAnsi="Corbel" w:cs="Corbel"/>
                <w:sz w:val="20"/>
                <w:lang w:bidi="en-GB"/>
              </w:rPr>
              <w:t>Public360</w:t>
            </w:r>
            <w:r w:rsidRPr="00854EB9">
              <w:rPr>
                <w:rFonts w:ascii="Corbel" w:eastAsia="Corbel" w:hAnsi="Corbel" w:cs="Corbel"/>
                <w:sz w:val="20"/>
                <w:lang w:bidi="en-GB"/>
              </w:rPr>
              <w:t xml:space="preserve"> number:</w:t>
            </w:r>
          </w:p>
        </w:tc>
      </w:tr>
      <w:tr w:rsidR="00DE25B6" w:rsidRPr="00FA2F83" w14:paraId="12B0C8EB" w14:textId="77777777" w:rsidTr="001207FE">
        <w:trPr>
          <w:trHeight w:val="397"/>
        </w:trPr>
        <w:tc>
          <w:tcPr>
            <w:tcW w:w="4814" w:type="dxa"/>
            <w:tcMar>
              <w:top w:w="57" w:type="dxa"/>
              <w:left w:w="57" w:type="dxa"/>
              <w:bottom w:w="57" w:type="dxa"/>
              <w:right w:w="57" w:type="dxa"/>
            </w:tcMar>
            <w:vAlign w:val="center"/>
          </w:tcPr>
          <w:p w14:paraId="59025D09" w14:textId="77777777" w:rsidR="00DE25B6" w:rsidRPr="00854EB9" w:rsidRDefault="00DE25B6" w:rsidP="001207FE">
            <w:pPr>
              <w:rPr>
                <w:rFonts w:ascii="Corbel" w:hAnsi="Corbel"/>
                <w:sz w:val="20"/>
              </w:rPr>
            </w:pPr>
          </w:p>
        </w:tc>
        <w:tc>
          <w:tcPr>
            <w:tcW w:w="4814" w:type="dxa"/>
            <w:tcMar>
              <w:top w:w="57" w:type="dxa"/>
              <w:left w:w="57" w:type="dxa"/>
              <w:bottom w:w="57" w:type="dxa"/>
              <w:right w:w="57" w:type="dxa"/>
            </w:tcMar>
            <w:vAlign w:val="center"/>
          </w:tcPr>
          <w:p w14:paraId="4AB812A9" w14:textId="77777777" w:rsidR="00DE25B6" w:rsidRPr="00854EB9" w:rsidRDefault="00DE25B6" w:rsidP="001207FE">
            <w:pPr>
              <w:rPr>
                <w:rFonts w:ascii="Corbel" w:hAnsi="Corbel"/>
                <w:sz w:val="20"/>
              </w:rPr>
            </w:pPr>
            <w:r w:rsidRPr="00854EB9">
              <w:rPr>
                <w:rFonts w:ascii="Corbel" w:eastAsia="Corbel" w:hAnsi="Corbel" w:cs="Corbel"/>
                <w:sz w:val="20"/>
                <w:lang w:bidi="en-GB"/>
              </w:rPr>
              <w:t xml:space="preserve">   Budget item:</w:t>
            </w:r>
          </w:p>
        </w:tc>
      </w:tr>
      <w:tr w:rsidR="00DE25B6" w:rsidRPr="00FA2F83" w14:paraId="23959FA0" w14:textId="77777777" w:rsidTr="001207FE">
        <w:trPr>
          <w:trHeight w:val="397"/>
        </w:trPr>
        <w:tc>
          <w:tcPr>
            <w:tcW w:w="4814" w:type="dxa"/>
            <w:tcMar>
              <w:top w:w="57" w:type="dxa"/>
              <w:left w:w="57" w:type="dxa"/>
              <w:bottom w:w="57" w:type="dxa"/>
              <w:right w:w="57" w:type="dxa"/>
            </w:tcMar>
            <w:vAlign w:val="center"/>
          </w:tcPr>
          <w:p w14:paraId="2318ABF3" w14:textId="77777777" w:rsidR="00DE25B6" w:rsidRPr="00854EB9" w:rsidRDefault="00DE25B6" w:rsidP="001207FE">
            <w:pPr>
              <w:rPr>
                <w:rFonts w:ascii="Corbel" w:hAnsi="Corbel"/>
                <w:sz w:val="20"/>
              </w:rPr>
            </w:pPr>
            <w:r w:rsidRPr="00854EB9">
              <w:rPr>
                <w:rFonts w:ascii="Corbel" w:eastAsia="Corbel" w:hAnsi="Corbel" w:cs="Corbel"/>
                <w:sz w:val="20"/>
                <w:lang w:bidi="en-GB"/>
              </w:rPr>
              <w:t xml:space="preserve">   Project manager:</w:t>
            </w:r>
          </w:p>
        </w:tc>
        <w:tc>
          <w:tcPr>
            <w:tcW w:w="4814" w:type="dxa"/>
            <w:tcMar>
              <w:top w:w="57" w:type="dxa"/>
              <w:left w:w="57" w:type="dxa"/>
              <w:bottom w:w="57" w:type="dxa"/>
              <w:right w:w="57" w:type="dxa"/>
            </w:tcMar>
            <w:vAlign w:val="center"/>
          </w:tcPr>
          <w:p w14:paraId="0489552F" w14:textId="77777777" w:rsidR="00DE25B6" w:rsidRPr="00854EB9" w:rsidRDefault="00DE25B6" w:rsidP="001207FE">
            <w:pPr>
              <w:rPr>
                <w:rFonts w:ascii="Corbel" w:hAnsi="Corbel"/>
                <w:sz w:val="20"/>
              </w:rPr>
            </w:pPr>
            <w:r w:rsidRPr="00854EB9">
              <w:rPr>
                <w:rFonts w:ascii="Corbel" w:eastAsia="Corbel" w:hAnsi="Corbel" w:cs="Corbel"/>
                <w:sz w:val="20"/>
                <w:lang w:bidi="en-GB"/>
              </w:rPr>
              <w:t xml:space="preserve">   Advisor: </w:t>
            </w:r>
          </w:p>
        </w:tc>
      </w:tr>
      <w:bookmarkEnd w:id="5"/>
    </w:tbl>
    <w:p w14:paraId="3E1995C4" w14:textId="77777777" w:rsidR="00DE25B6" w:rsidRPr="00854EB9" w:rsidRDefault="00DE25B6" w:rsidP="00DE25B6">
      <w:pPr>
        <w:rPr>
          <w:rFonts w:ascii="Corbel" w:hAnsi="Corbel"/>
        </w:rPr>
      </w:pPr>
    </w:p>
    <w:p w14:paraId="76935578" w14:textId="77777777" w:rsidR="00DE25B6" w:rsidRPr="00854EB9" w:rsidRDefault="00DE25B6" w:rsidP="00DE25B6">
      <w:pPr>
        <w:keepNext/>
        <w:keepLines/>
        <w:spacing w:before="40"/>
        <w:outlineLvl w:val="2"/>
        <w:rPr>
          <w:rFonts w:ascii="Corbel" w:hAnsi="Corbel"/>
          <w:color w:val="006EB6"/>
          <w:sz w:val="24"/>
          <w:szCs w:val="24"/>
        </w:rPr>
      </w:pPr>
      <w:r w:rsidRPr="00854EB9">
        <w:rPr>
          <w:rFonts w:ascii="Corbel" w:eastAsiaTheme="majorEastAsia" w:hAnsi="Corbel" w:cstheme="majorBidi"/>
          <w:color w:val="006EB6"/>
          <w:sz w:val="24"/>
          <w:szCs w:val="24"/>
          <w:lang w:bidi="en-GB"/>
        </w:rPr>
        <w:t>ACTIVITY REPORT (TO BE COMPLETED BY THE ADMINISTRATIVE BODY)</w:t>
      </w:r>
    </w:p>
    <w:tbl>
      <w:tblPr>
        <w:tblStyle w:val="Tabel-Gitter"/>
        <w:tblW w:w="0" w:type="auto"/>
        <w:tblLook w:val="04A0" w:firstRow="1" w:lastRow="0" w:firstColumn="1" w:lastColumn="0" w:noHBand="0" w:noVBand="1"/>
      </w:tblPr>
      <w:tblGrid>
        <w:gridCol w:w="4814"/>
        <w:gridCol w:w="4814"/>
      </w:tblGrid>
      <w:tr w:rsidR="00DE25B6" w:rsidRPr="00FA2F83" w14:paraId="576E2341" w14:textId="77777777" w:rsidTr="001207FE">
        <w:trPr>
          <w:trHeight w:val="397"/>
        </w:trPr>
        <w:tc>
          <w:tcPr>
            <w:tcW w:w="9628" w:type="dxa"/>
            <w:gridSpan w:val="2"/>
            <w:shd w:val="clear" w:color="auto" w:fill="D9D9D9" w:themeFill="background1" w:themeFillShade="D9"/>
            <w:vAlign w:val="center"/>
          </w:tcPr>
          <w:p w14:paraId="0D42D18F" w14:textId="77777777" w:rsidR="00DE25B6" w:rsidRPr="00854EB9" w:rsidRDefault="00DE25B6" w:rsidP="001207FE">
            <w:pPr>
              <w:spacing w:line="276" w:lineRule="auto"/>
              <w:rPr>
                <w:rFonts w:ascii="Corbel" w:hAnsi="Corbel"/>
                <w:b/>
                <w:color w:val="006EB6"/>
                <w:sz w:val="16"/>
                <w:szCs w:val="16"/>
              </w:rPr>
            </w:pPr>
            <w:r w:rsidRPr="00854EB9">
              <w:rPr>
                <w:rFonts w:ascii="Corbel" w:eastAsia="Corbel" w:hAnsi="Corbel" w:cs="Corbel"/>
                <w:b/>
                <w:color w:val="006EB6"/>
                <w:sz w:val="16"/>
                <w:szCs w:val="16"/>
                <w:lang w:bidi="en-GB"/>
              </w:rPr>
              <w:t xml:space="preserve">   OBJECTIVES FOR THE YEAR’S ACTIVITIES</w:t>
            </w:r>
          </w:p>
        </w:tc>
      </w:tr>
      <w:tr w:rsidR="00DE25B6" w:rsidRPr="00FA2F83" w14:paraId="37C5D145" w14:textId="77777777" w:rsidTr="001207FE">
        <w:tc>
          <w:tcPr>
            <w:tcW w:w="9628" w:type="dxa"/>
            <w:gridSpan w:val="2"/>
          </w:tcPr>
          <w:p w14:paraId="374B5951" w14:textId="0D5E4FF4" w:rsidR="00DE25B6" w:rsidRPr="00E34429" w:rsidRDefault="00E34429" w:rsidP="001207FE">
            <w:pPr>
              <w:spacing w:line="276" w:lineRule="auto"/>
              <w:ind w:left="82"/>
              <w:rPr>
                <w:rFonts w:ascii="Corbel" w:hAnsi="Corbel"/>
                <w:bCs/>
                <w:color w:val="006EB6"/>
                <w:sz w:val="16"/>
                <w:szCs w:val="16"/>
              </w:rPr>
            </w:pPr>
            <w:r w:rsidRPr="00E34429">
              <w:rPr>
                <w:rFonts w:ascii="Corbel" w:hAnsi="Corbel"/>
                <w:bCs/>
                <w:color w:val="006EB6"/>
                <w:sz w:val="16"/>
                <w:szCs w:val="16"/>
              </w:rPr>
              <w:t xml:space="preserve">[Describe </w:t>
            </w:r>
            <w:r w:rsidR="0075520F">
              <w:rPr>
                <w:rFonts w:ascii="Corbel" w:hAnsi="Corbel"/>
                <w:bCs/>
                <w:color w:val="006EB6"/>
                <w:sz w:val="16"/>
                <w:szCs w:val="16"/>
              </w:rPr>
              <w:t>objectives</w:t>
            </w:r>
            <w:r w:rsidRPr="00E34429">
              <w:rPr>
                <w:rFonts w:ascii="Corbel" w:hAnsi="Corbel"/>
                <w:bCs/>
                <w:color w:val="006EB6"/>
                <w:sz w:val="16"/>
                <w:szCs w:val="16"/>
              </w:rPr>
              <w:t xml:space="preserve"> for </w:t>
            </w:r>
            <w:r w:rsidR="0089661D">
              <w:rPr>
                <w:rFonts w:ascii="Corbel" w:hAnsi="Corbel"/>
                <w:bCs/>
                <w:color w:val="006EB6"/>
                <w:sz w:val="16"/>
                <w:szCs w:val="16"/>
              </w:rPr>
              <w:t xml:space="preserve">the </w:t>
            </w:r>
            <w:r w:rsidRPr="00E34429">
              <w:rPr>
                <w:rFonts w:ascii="Corbel" w:hAnsi="Corbel"/>
                <w:bCs/>
                <w:color w:val="006EB6"/>
                <w:sz w:val="16"/>
                <w:szCs w:val="16"/>
              </w:rPr>
              <w:t>activities during the current year]</w:t>
            </w:r>
          </w:p>
          <w:p w14:paraId="60AE570F" w14:textId="77777777" w:rsidR="00DE25B6" w:rsidRPr="00854EB9" w:rsidRDefault="00DE25B6" w:rsidP="001207FE">
            <w:pPr>
              <w:spacing w:line="276" w:lineRule="auto"/>
              <w:ind w:left="82"/>
              <w:rPr>
                <w:rFonts w:ascii="Corbel" w:hAnsi="Corbel"/>
                <w:b/>
                <w:color w:val="006EB6"/>
                <w:sz w:val="16"/>
                <w:szCs w:val="16"/>
              </w:rPr>
            </w:pPr>
          </w:p>
          <w:p w14:paraId="1B4EC41A" w14:textId="77777777" w:rsidR="00DE25B6" w:rsidRPr="00854EB9" w:rsidRDefault="00DE25B6" w:rsidP="001207FE">
            <w:pPr>
              <w:spacing w:line="276" w:lineRule="auto"/>
              <w:ind w:left="82"/>
              <w:rPr>
                <w:rFonts w:ascii="Corbel" w:hAnsi="Corbel"/>
                <w:b/>
                <w:color w:val="006EB6"/>
                <w:sz w:val="16"/>
                <w:szCs w:val="16"/>
              </w:rPr>
            </w:pPr>
          </w:p>
        </w:tc>
      </w:tr>
      <w:tr w:rsidR="00DE25B6" w:rsidRPr="00FA2F83" w14:paraId="2474ABD5" w14:textId="77777777" w:rsidTr="001207FE">
        <w:trPr>
          <w:trHeight w:val="397"/>
        </w:trPr>
        <w:tc>
          <w:tcPr>
            <w:tcW w:w="9628" w:type="dxa"/>
            <w:gridSpan w:val="2"/>
            <w:shd w:val="clear" w:color="auto" w:fill="D9D9D9" w:themeFill="background1" w:themeFillShade="D9"/>
            <w:vAlign w:val="center"/>
          </w:tcPr>
          <w:p w14:paraId="3AFA03E8" w14:textId="77777777" w:rsidR="00DE25B6" w:rsidRPr="00854EB9" w:rsidRDefault="00DE25B6" w:rsidP="001207FE">
            <w:pPr>
              <w:spacing w:line="276" w:lineRule="auto"/>
              <w:ind w:left="82"/>
              <w:rPr>
                <w:rFonts w:ascii="Corbel" w:hAnsi="Corbel"/>
                <w:b/>
                <w:color w:val="006EB6"/>
                <w:sz w:val="16"/>
                <w:szCs w:val="16"/>
              </w:rPr>
            </w:pPr>
            <w:r w:rsidRPr="00854EB9">
              <w:rPr>
                <w:rFonts w:ascii="Corbel" w:eastAsia="Corbel" w:hAnsi="Corbel" w:cs="Corbel"/>
                <w:b/>
                <w:color w:val="006EB6"/>
                <w:sz w:val="16"/>
                <w:szCs w:val="16"/>
                <w:lang w:bidi="en-GB"/>
              </w:rPr>
              <w:t>RESULTS FOR THE YEAR’S ACTIVITIES</w:t>
            </w:r>
          </w:p>
        </w:tc>
      </w:tr>
      <w:tr w:rsidR="00DE25B6" w:rsidRPr="00FA2F83" w14:paraId="3DF35440" w14:textId="77777777" w:rsidTr="001207FE">
        <w:tc>
          <w:tcPr>
            <w:tcW w:w="9628" w:type="dxa"/>
            <w:gridSpan w:val="2"/>
          </w:tcPr>
          <w:p w14:paraId="2AF0C7F9" w14:textId="365DA0D4" w:rsidR="00DE25B6" w:rsidRPr="00147E0F" w:rsidRDefault="00147E0F" w:rsidP="001207FE">
            <w:pPr>
              <w:spacing w:line="276" w:lineRule="auto"/>
              <w:ind w:left="82"/>
              <w:rPr>
                <w:rFonts w:ascii="Corbel" w:hAnsi="Corbel"/>
                <w:bCs/>
                <w:color w:val="006EB6"/>
                <w:sz w:val="16"/>
                <w:szCs w:val="16"/>
              </w:rPr>
            </w:pPr>
            <w:r w:rsidRPr="00147E0F">
              <w:rPr>
                <w:rFonts w:ascii="Corbel" w:hAnsi="Corbel"/>
                <w:bCs/>
                <w:color w:val="006EB6"/>
                <w:sz w:val="16"/>
                <w:szCs w:val="16"/>
              </w:rPr>
              <w:t xml:space="preserve">[Provide a detailed </w:t>
            </w:r>
            <w:r w:rsidR="001A2775">
              <w:rPr>
                <w:rFonts w:ascii="Corbel" w:hAnsi="Corbel"/>
                <w:bCs/>
                <w:color w:val="006EB6"/>
                <w:sz w:val="16"/>
                <w:szCs w:val="16"/>
              </w:rPr>
              <w:t>description</w:t>
            </w:r>
            <w:r w:rsidRPr="00147E0F">
              <w:rPr>
                <w:rFonts w:ascii="Corbel" w:hAnsi="Corbel"/>
                <w:bCs/>
                <w:color w:val="006EB6"/>
                <w:sz w:val="16"/>
                <w:szCs w:val="16"/>
              </w:rPr>
              <w:t xml:space="preserve"> of the achieved results during the year]</w:t>
            </w:r>
          </w:p>
          <w:p w14:paraId="72345AC5" w14:textId="77777777" w:rsidR="00DE25B6" w:rsidRPr="00854EB9" w:rsidRDefault="00DE25B6" w:rsidP="001207FE">
            <w:pPr>
              <w:spacing w:line="276" w:lineRule="auto"/>
              <w:rPr>
                <w:rFonts w:ascii="Corbel" w:hAnsi="Corbel"/>
                <w:b/>
                <w:color w:val="006EB6"/>
                <w:sz w:val="16"/>
                <w:szCs w:val="16"/>
              </w:rPr>
            </w:pPr>
          </w:p>
          <w:p w14:paraId="5D8B2410" w14:textId="77777777" w:rsidR="00DE25B6" w:rsidRPr="00854EB9" w:rsidRDefault="00DE25B6" w:rsidP="001207FE">
            <w:pPr>
              <w:spacing w:line="276" w:lineRule="auto"/>
              <w:ind w:left="82"/>
              <w:rPr>
                <w:rFonts w:ascii="Corbel" w:hAnsi="Corbel"/>
                <w:b/>
                <w:color w:val="006EB6"/>
                <w:sz w:val="16"/>
                <w:szCs w:val="16"/>
              </w:rPr>
            </w:pPr>
          </w:p>
        </w:tc>
      </w:tr>
      <w:tr w:rsidR="00DE25B6" w:rsidRPr="00291B76" w14:paraId="064FD77D" w14:textId="77777777" w:rsidTr="001207FE">
        <w:trPr>
          <w:trHeight w:val="397"/>
        </w:trPr>
        <w:tc>
          <w:tcPr>
            <w:tcW w:w="4814" w:type="dxa"/>
            <w:shd w:val="clear" w:color="auto" w:fill="D9D9D9" w:themeFill="background1" w:themeFillShade="D9"/>
            <w:vAlign w:val="center"/>
          </w:tcPr>
          <w:p w14:paraId="3AF3FE4E" w14:textId="77777777" w:rsidR="00DE25B6" w:rsidRPr="00B7618A" w:rsidRDefault="00DE25B6" w:rsidP="001207FE">
            <w:pPr>
              <w:spacing w:line="276" w:lineRule="auto"/>
              <w:ind w:left="82"/>
              <w:rPr>
                <w:rFonts w:ascii="Corbel" w:hAnsi="Corbel"/>
                <w:b/>
                <w:color w:val="006EB6"/>
                <w:sz w:val="16"/>
                <w:szCs w:val="16"/>
                <w:lang w:val="en-US"/>
              </w:rPr>
            </w:pPr>
            <w:r w:rsidRPr="00854EB9">
              <w:rPr>
                <w:rFonts w:ascii="Corbel" w:eastAsia="Corbel" w:hAnsi="Corbel" w:cs="Corbel"/>
                <w:b/>
                <w:color w:val="006EB6"/>
                <w:sz w:val="16"/>
                <w:szCs w:val="16"/>
                <w:lang w:bidi="en-GB"/>
              </w:rPr>
              <w:t>BUDGET (FUNDS FROM THE NORDIC COUNCIL OF MINISTERS) FOR THE YEAR’S ACTIVITIES</w:t>
            </w:r>
          </w:p>
        </w:tc>
        <w:tc>
          <w:tcPr>
            <w:tcW w:w="4814" w:type="dxa"/>
            <w:shd w:val="clear" w:color="auto" w:fill="D9D9D9" w:themeFill="background1" w:themeFillShade="D9"/>
            <w:vAlign w:val="center"/>
          </w:tcPr>
          <w:p w14:paraId="3D6FD51F" w14:textId="77777777" w:rsidR="00DE25B6" w:rsidRPr="00B7618A" w:rsidRDefault="00DE25B6" w:rsidP="001207FE">
            <w:pPr>
              <w:spacing w:line="276" w:lineRule="auto"/>
              <w:ind w:left="82"/>
              <w:rPr>
                <w:rFonts w:ascii="Corbel" w:hAnsi="Corbel"/>
                <w:b/>
                <w:color w:val="006EB6"/>
                <w:sz w:val="16"/>
                <w:szCs w:val="16"/>
                <w:lang w:val="en-US"/>
              </w:rPr>
            </w:pPr>
            <w:r w:rsidRPr="00854EB9">
              <w:rPr>
                <w:rFonts w:ascii="Corbel" w:eastAsia="Corbel" w:hAnsi="Corbel" w:cs="Corbel"/>
                <w:b/>
                <w:color w:val="006EB6"/>
                <w:sz w:val="16"/>
                <w:szCs w:val="16"/>
                <w:lang w:bidi="en-GB"/>
              </w:rPr>
              <w:t>UTILISATION IN RELATION TO BUDGET</w:t>
            </w:r>
          </w:p>
        </w:tc>
      </w:tr>
      <w:tr w:rsidR="00DE25B6" w:rsidRPr="00FA2F83" w14:paraId="43A056B4" w14:textId="77777777" w:rsidTr="001207FE">
        <w:tc>
          <w:tcPr>
            <w:tcW w:w="4814" w:type="dxa"/>
          </w:tcPr>
          <w:p w14:paraId="6EC321DC" w14:textId="1831FBCD" w:rsidR="00DE25B6" w:rsidRPr="00C06853" w:rsidRDefault="00C06853" w:rsidP="00C06853">
            <w:pPr>
              <w:spacing w:line="276" w:lineRule="auto"/>
              <w:rPr>
                <w:rFonts w:ascii="Corbel" w:hAnsi="Corbel"/>
                <w:bCs/>
                <w:color w:val="006EB6"/>
                <w:sz w:val="16"/>
                <w:szCs w:val="16"/>
                <w:lang w:val="en-US"/>
              </w:rPr>
            </w:pPr>
            <w:r w:rsidRPr="00C06853">
              <w:rPr>
                <w:rFonts w:ascii="Corbel" w:hAnsi="Corbel"/>
                <w:bCs/>
                <w:color w:val="006EB6"/>
                <w:sz w:val="16"/>
                <w:szCs w:val="16"/>
                <w:lang w:val="en-US"/>
              </w:rPr>
              <w:t>[Specify the allocated contract funds from the Nordic Council of Ministers for this year's activities]</w:t>
            </w:r>
          </w:p>
          <w:p w14:paraId="4EF6E4CA" w14:textId="77777777" w:rsidR="00DE25B6" w:rsidRPr="00C06853" w:rsidRDefault="00DE25B6" w:rsidP="001207FE">
            <w:pPr>
              <w:spacing w:line="276" w:lineRule="auto"/>
              <w:ind w:left="82"/>
              <w:rPr>
                <w:rFonts w:ascii="Corbel" w:hAnsi="Corbel"/>
                <w:bCs/>
                <w:color w:val="006EB6"/>
                <w:sz w:val="16"/>
                <w:szCs w:val="16"/>
                <w:lang w:val="en-US"/>
              </w:rPr>
            </w:pPr>
          </w:p>
        </w:tc>
        <w:tc>
          <w:tcPr>
            <w:tcW w:w="4814" w:type="dxa"/>
          </w:tcPr>
          <w:p w14:paraId="1557C0D5" w14:textId="2DCC7A2B" w:rsidR="00F419A3" w:rsidRPr="00F419A3" w:rsidRDefault="00F419A3" w:rsidP="00F419A3">
            <w:pPr>
              <w:spacing w:line="276" w:lineRule="auto"/>
              <w:rPr>
                <w:rFonts w:ascii="Corbel" w:hAnsi="Corbel"/>
                <w:bCs/>
                <w:color w:val="006EB6"/>
                <w:sz w:val="16"/>
                <w:szCs w:val="16"/>
                <w:lang w:val="en-US"/>
              </w:rPr>
            </w:pPr>
            <w:r w:rsidRPr="00F419A3">
              <w:rPr>
                <w:rFonts w:ascii="Corbel" w:hAnsi="Corbel"/>
                <w:bCs/>
                <w:color w:val="006EB6"/>
                <w:sz w:val="16"/>
                <w:szCs w:val="16"/>
                <w:lang w:val="en-US"/>
              </w:rPr>
              <w:t>[Percentage indication of consumption in relation to allocated budget to assess economic efficiency]</w:t>
            </w:r>
          </w:p>
          <w:p w14:paraId="70B3FA90" w14:textId="126DB224" w:rsidR="00DE25B6" w:rsidRPr="00F419A3" w:rsidRDefault="00DE25B6" w:rsidP="00F419A3">
            <w:pPr>
              <w:spacing w:line="276" w:lineRule="auto"/>
              <w:rPr>
                <w:rFonts w:ascii="Corbel" w:hAnsi="Corbel"/>
                <w:bCs/>
                <w:color w:val="006EB6"/>
                <w:sz w:val="16"/>
                <w:szCs w:val="16"/>
                <w:lang w:val="en-US"/>
              </w:rPr>
            </w:pPr>
            <w:r w:rsidRPr="00F419A3">
              <w:rPr>
                <w:rFonts w:ascii="Corbel" w:hAnsi="Corbel"/>
                <w:bCs/>
                <w:sz w:val="20"/>
                <w:szCs w:val="20"/>
                <w:lang w:val="en-US"/>
              </w:rPr>
              <w:t>%</w:t>
            </w:r>
          </w:p>
        </w:tc>
      </w:tr>
      <w:tr w:rsidR="00DE25B6" w:rsidRPr="00291B76" w14:paraId="06E73797" w14:textId="77777777" w:rsidTr="001207FE">
        <w:trPr>
          <w:trHeight w:val="397"/>
        </w:trPr>
        <w:tc>
          <w:tcPr>
            <w:tcW w:w="9628" w:type="dxa"/>
            <w:gridSpan w:val="2"/>
            <w:shd w:val="clear" w:color="auto" w:fill="D9D9D9" w:themeFill="background1" w:themeFillShade="D9"/>
            <w:vAlign w:val="center"/>
          </w:tcPr>
          <w:p w14:paraId="792B22E9" w14:textId="77777777" w:rsidR="00DE25B6" w:rsidRPr="00B7618A" w:rsidRDefault="00DE25B6" w:rsidP="001207FE">
            <w:pPr>
              <w:spacing w:line="276" w:lineRule="auto"/>
              <w:ind w:left="82"/>
              <w:rPr>
                <w:rFonts w:ascii="Corbel" w:hAnsi="Corbel"/>
                <w:b/>
                <w:color w:val="006EB6"/>
                <w:sz w:val="16"/>
                <w:szCs w:val="16"/>
                <w:lang w:val="en-US"/>
              </w:rPr>
            </w:pPr>
            <w:r w:rsidRPr="00854EB9">
              <w:rPr>
                <w:rFonts w:ascii="Corbel" w:eastAsia="Corbel" w:hAnsi="Corbel" w:cs="Corbel"/>
                <w:b/>
                <w:color w:val="006EB6"/>
                <w:sz w:val="16"/>
                <w:szCs w:val="16"/>
                <w:lang w:bidi="en-GB"/>
              </w:rPr>
              <w:t>COMMENTS ON ANY DEVIATIONS FROM THE BUDGET</w:t>
            </w:r>
          </w:p>
        </w:tc>
      </w:tr>
      <w:tr w:rsidR="00DE25B6" w:rsidRPr="00291B76" w14:paraId="20E04AB2" w14:textId="77777777" w:rsidTr="001207FE">
        <w:trPr>
          <w:trHeight w:val="397"/>
        </w:trPr>
        <w:tc>
          <w:tcPr>
            <w:tcW w:w="9628" w:type="dxa"/>
            <w:gridSpan w:val="2"/>
          </w:tcPr>
          <w:p w14:paraId="6F4C418B" w14:textId="698669E3" w:rsidR="00DE25B6" w:rsidRPr="006A7BEA" w:rsidRDefault="006A7BEA" w:rsidP="001207FE">
            <w:pPr>
              <w:spacing w:line="276" w:lineRule="auto"/>
              <w:ind w:left="82"/>
              <w:rPr>
                <w:rFonts w:ascii="Corbel" w:hAnsi="Corbel"/>
                <w:bCs/>
                <w:color w:val="006EB6"/>
                <w:sz w:val="16"/>
                <w:szCs w:val="16"/>
                <w:lang w:val="en-US"/>
              </w:rPr>
            </w:pPr>
            <w:r w:rsidRPr="006A7BEA">
              <w:rPr>
                <w:rFonts w:ascii="Corbel" w:hAnsi="Corbel"/>
                <w:bCs/>
                <w:color w:val="006EB6"/>
                <w:sz w:val="16"/>
                <w:szCs w:val="16"/>
                <w:lang w:val="en-US"/>
              </w:rPr>
              <w:t>[Any deviations from the budget can be explained here]</w:t>
            </w:r>
          </w:p>
          <w:p w14:paraId="5B7B5958" w14:textId="77777777" w:rsidR="00DE25B6" w:rsidRPr="006A7BEA" w:rsidRDefault="00DE25B6" w:rsidP="001207FE">
            <w:pPr>
              <w:spacing w:line="276" w:lineRule="auto"/>
              <w:ind w:left="82"/>
              <w:rPr>
                <w:rFonts w:ascii="Corbel" w:hAnsi="Corbel"/>
                <w:bCs/>
                <w:color w:val="006EB6"/>
                <w:sz w:val="16"/>
                <w:szCs w:val="16"/>
                <w:lang w:val="en-US"/>
              </w:rPr>
            </w:pPr>
          </w:p>
          <w:p w14:paraId="261F7BE2" w14:textId="77777777" w:rsidR="00DE25B6" w:rsidRPr="006A7BEA" w:rsidRDefault="00DE25B6" w:rsidP="001207FE">
            <w:pPr>
              <w:spacing w:line="276" w:lineRule="auto"/>
              <w:ind w:left="82"/>
              <w:rPr>
                <w:rFonts w:ascii="Corbel" w:hAnsi="Corbel"/>
                <w:bCs/>
                <w:color w:val="006EB6"/>
                <w:sz w:val="16"/>
                <w:szCs w:val="16"/>
                <w:lang w:val="en-US"/>
              </w:rPr>
            </w:pPr>
          </w:p>
        </w:tc>
      </w:tr>
      <w:tr w:rsidR="00DE25B6" w:rsidRPr="00291B76" w14:paraId="6F225C50" w14:textId="77777777" w:rsidTr="001207FE">
        <w:trPr>
          <w:trHeight w:val="397"/>
        </w:trPr>
        <w:tc>
          <w:tcPr>
            <w:tcW w:w="9628" w:type="dxa"/>
            <w:gridSpan w:val="2"/>
            <w:shd w:val="clear" w:color="auto" w:fill="D9D9D9" w:themeFill="background1" w:themeFillShade="D9"/>
            <w:vAlign w:val="center"/>
          </w:tcPr>
          <w:p w14:paraId="579E4DFA" w14:textId="77777777" w:rsidR="00DE25B6" w:rsidRPr="00B7618A" w:rsidRDefault="00DE25B6" w:rsidP="001207FE">
            <w:pPr>
              <w:ind w:left="82"/>
              <w:rPr>
                <w:rFonts w:ascii="Corbel" w:hAnsi="Corbel"/>
                <w:b/>
                <w:color w:val="006EB6"/>
                <w:sz w:val="16"/>
                <w:szCs w:val="16"/>
                <w:lang w:val="en-US"/>
              </w:rPr>
            </w:pPr>
            <w:r w:rsidRPr="00854EB9">
              <w:rPr>
                <w:rFonts w:ascii="Corbel" w:eastAsia="Corbel" w:hAnsi="Corbel" w:cs="Corbel"/>
                <w:b/>
                <w:color w:val="006EB6"/>
                <w:sz w:val="16"/>
                <w:szCs w:val="16"/>
                <w:lang w:bidi="en-GB"/>
              </w:rPr>
              <w:t xml:space="preserve">STATE HOW THE YEAR’S ACTIVITIES HAVE CONTRIBUTED TO </w:t>
            </w:r>
            <w:r w:rsidR="005B519B">
              <w:rPr>
                <w:rFonts w:ascii="Corbel" w:eastAsia="Corbel" w:hAnsi="Corbel" w:cs="Corbel"/>
                <w:b/>
                <w:color w:val="006EB6"/>
                <w:sz w:val="16"/>
                <w:szCs w:val="16"/>
                <w:lang w:bidi="en-GB"/>
              </w:rPr>
              <w:t xml:space="preserve">OUR </w:t>
            </w:r>
            <w:r w:rsidRPr="00854EB9">
              <w:rPr>
                <w:rFonts w:ascii="Corbel" w:eastAsia="Corbel" w:hAnsi="Corbel" w:cs="Corbel"/>
                <w:b/>
                <w:color w:val="006EB6"/>
                <w:sz w:val="16"/>
                <w:szCs w:val="16"/>
                <w:lang w:bidi="en-GB"/>
              </w:rPr>
              <w:t>VISION 2030</w:t>
            </w:r>
          </w:p>
        </w:tc>
      </w:tr>
      <w:tr w:rsidR="00DE25B6" w:rsidRPr="00291B76" w14:paraId="694D5597" w14:textId="77777777" w:rsidTr="001207FE">
        <w:trPr>
          <w:trHeight w:val="397"/>
        </w:trPr>
        <w:tc>
          <w:tcPr>
            <w:tcW w:w="9628" w:type="dxa"/>
            <w:gridSpan w:val="2"/>
          </w:tcPr>
          <w:p w14:paraId="143C69DE" w14:textId="2A0008C9" w:rsidR="00DE25B6" w:rsidRPr="00D314C5" w:rsidRDefault="00D314C5" w:rsidP="001207FE">
            <w:pPr>
              <w:ind w:left="82"/>
              <w:rPr>
                <w:rFonts w:ascii="Corbel" w:hAnsi="Corbel"/>
                <w:bCs/>
                <w:color w:val="006EB6"/>
                <w:sz w:val="16"/>
                <w:szCs w:val="16"/>
                <w:lang w:val="en-US"/>
              </w:rPr>
            </w:pPr>
            <w:r w:rsidRPr="00D314C5">
              <w:rPr>
                <w:rFonts w:ascii="Corbel" w:hAnsi="Corbel"/>
                <w:bCs/>
                <w:color w:val="006EB6"/>
                <w:sz w:val="16"/>
                <w:szCs w:val="16"/>
                <w:lang w:val="en-US"/>
              </w:rPr>
              <w:t>[Describe how this year's activities have supported the Nordic Council of Ministers' vision for 2030]</w:t>
            </w:r>
          </w:p>
          <w:p w14:paraId="6CB6266A" w14:textId="77777777" w:rsidR="00DE25B6" w:rsidRPr="00B7618A" w:rsidRDefault="00DE25B6" w:rsidP="001207FE">
            <w:pPr>
              <w:ind w:left="82"/>
              <w:rPr>
                <w:rFonts w:ascii="Corbel" w:hAnsi="Corbel"/>
                <w:b/>
                <w:color w:val="006EB6"/>
                <w:sz w:val="16"/>
                <w:szCs w:val="16"/>
                <w:lang w:val="en-US"/>
              </w:rPr>
            </w:pPr>
          </w:p>
          <w:p w14:paraId="22EC9643" w14:textId="77777777" w:rsidR="00DE25B6" w:rsidRPr="00B7618A" w:rsidRDefault="00DE25B6" w:rsidP="001207FE">
            <w:pPr>
              <w:ind w:left="82"/>
              <w:rPr>
                <w:rFonts w:ascii="Corbel" w:hAnsi="Corbel"/>
                <w:b/>
                <w:color w:val="006EB6"/>
                <w:sz w:val="16"/>
                <w:szCs w:val="16"/>
                <w:lang w:val="en-US"/>
              </w:rPr>
            </w:pPr>
          </w:p>
        </w:tc>
      </w:tr>
      <w:tr w:rsidR="00DE25B6" w:rsidRPr="00291B76" w14:paraId="6D2F1B5B" w14:textId="77777777" w:rsidTr="001207FE">
        <w:trPr>
          <w:trHeight w:val="567"/>
        </w:trPr>
        <w:tc>
          <w:tcPr>
            <w:tcW w:w="9628" w:type="dxa"/>
            <w:gridSpan w:val="2"/>
            <w:shd w:val="clear" w:color="auto" w:fill="D9D9D9" w:themeFill="background1" w:themeFillShade="D9"/>
            <w:vAlign w:val="center"/>
          </w:tcPr>
          <w:p w14:paraId="56D9661C" w14:textId="77777777" w:rsidR="00DE25B6" w:rsidRPr="00B7618A" w:rsidRDefault="00DE25B6" w:rsidP="001207FE">
            <w:pPr>
              <w:spacing w:line="276" w:lineRule="auto"/>
              <w:ind w:left="82"/>
              <w:rPr>
                <w:rFonts w:ascii="Corbel" w:hAnsi="Corbel"/>
                <w:b/>
                <w:color w:val="006EB6"/>
                <w:sz w:val="16"/>
                <w:szCs w:val="16"/>
                <w:lang w:val="en-US"/>
              </w:rPr>
            </w:pPr>
            <w:r w:rsidRPr="00854EB9">
              <w:rPr>
                <w:rFonts w:ascii="Corbel" w:eastAsia="Corbel" w:hAnsi="Corbel" w:cs="Corbel"/>
                <w:b/>
                <w:color w:val="006EB6"/>
                <w:sz w:val="16"/>
                <w:szCs w:val="16"/>
                <w:lang w:bidi="en-GB"/>
              </w:rPr>
              <w:t xml:space="preserve">STATE HOW THE YEAR’S ACTIVITIES HAVE CONTRIBUTED TO CROSS-SECTORAL PERSPECTIVES: </w:t>
            </w:r>
            <w:r w:rsidRPr="00854EB9">
              <w:rPr>
                <w:rFonts w:ascii="Corbel" w:eastAsia="Corbel" w:hAnsi="Corbel" w:cs="Corbel"/>
                <w:b/>
                <w:color w:val="006EB6"/>
                <w:sz w:val="16"/>
                <w:szCs w:val="16"/>
                <w:lang w:bidi="en-GB"/>
              </w:rPr>
              <w:br/>
              <w:t>(GENDER EQUALITY, SUSTAINABLE DEVELOPMENT, CHILDREN AND YOUNG PEOPLE’S PERSPECTIVE)</w:t>
            </w:r>
          </w:p>
        </w:tc>
      </w:tr>
      <w:tr w:rsidR="00DE25B6" w:rsidRPr="00291B76" w14:paraId="386EE4CA" w14:textId="77777777" w:rsidTr="001207FE">
        <w:trPr>
          <w:trHeight w:val="397"/>
        </w:trPr>
        <w:tc>
          <w:tcPr>
            <w:tcW w:w="9628" w:type="dxa"/>
            <w:gridSpan w:val="2"/>
          </w:tcPr>
          <w:p w14:paraId="4339746F" w14:textId="1A9CB371" w:rsidR="00DE25B6" w:rsidRPr="00C60511" w:rsidRDefault="00C60511" w:rsidP="001207FE">
            <w:pPr>
              <w:ind w:left="82"/>
              <w:rPr>
                <w:rFonts w:ascii="Corbel" w:hAnsi="Corbel"/>
                <w:bCs/>
                <w:color w:val="006EB6"/>
                <w:sz w:val="16"/>
                <w:szCs w:val="16"/>
                <w:lang w:val="en-US"/>
              </w:rPr>
            </w:pPr>
            <w:r w:rsidRPr="00C60511">
              <w:rPr>
                <w:rFonts w:ascii="Corbel" w:hAnsi="Corbel"/>
                <w:bCs/>
                <w:color w:val="006EB6"/>
                <w:sz w:val="16"/>
                <w:szCs w:val="16"/>
                <w:lang w:val="en-US"/>
              </w:rPr>
              <w:t xml:space="preserve">[Explain how this year's activities have impacted the cross-sectoral </w:t>
            </w:r>
            <w:r w:rsidR="00760A64" w:rsidRPr="00C60511">
              <w:rPr>
                <w:rFonts w:ascii="Corbel" w:hAnsi="Corbel"/>
                <w:bCs/>
                <w:color w:val="006EB6"/>
                <w:sz w:val="16"/>
                <w:szCs w:val="16"/>
                <w:lang w:val="en-US"/>
              </w:rPr>
              <w:t>perspectives:</w:t>
            </w:r>
            <w:r w:rsidRPr="00C60511">
              <w:rPr>
                <w:rFonts w:ascii="Corbel" w:hAnsi="Corbel"/>
                <w:bCs/>
                <w:color w:val="006EB6"/>
                <w:sz w:val="16"/>
                <w:szCs w:val="16"/>
                <w:lang w:val="en-US"/>
              </w:rPr>
              <w:t xml:space="preserve"> including gender equality, sustainable development, and the perspective of children and </w:t>
            </w:r>
            <w:r w:rsidR="00123671">
              <w:rPr>
                <w:rFonts w:ascii="Corbel" w:hAnsi="Corbel"/>
                <w:bCs/>
                <w:color w:val="006EB6"/>
                <w:sz w:val="16"/>
                <w:szCs w:val="16"/>
                <w:lang w:val="en-US"/>
              </w:rPr>
              <w:t>young p</w:t>
            </w:r>
            <w:r w:rsidR="00F4160C">
              <w:rPr>
                <w:rFonts w:ascii="Corbel" w:hAnsi="Corbel"/>
                <w:bCs/>
                <w:color w:val="006EB6"/>
                <w:sz w:val="16"/>
                <w:szCs w:val="16"/>
                <w:lang w:val="en-US"/>
              </w:rPr>
              <w:t>eople</w:t>
            </w:r>
            <w:r w:rsidRPr="00C60511">
              <w:rPr>
                <w:rFonts w:ascii="Corbel" w:hAnsi="Corbel"/>
                <w:bCs/>
                <w:color w:val="006EB6"/>
                <w:sz w:val="16"/>
                <w:szCs w:val="16"/>
                <w:lang w:val="en-US"/>
              </w:rPr>
              <w:t>]</w:t>
            </w:r>
          </w:p>
          <w:p w14:paraId="0E34A244" w14:textId="77777777" w:rsidR="00DE25B6" w:rsidRPr="00B7618A" w:rsidRDefault="00DE25B6" w:rsidP="001207FE">
            <w:pPr>
              <w:ind w:left="82"/>
              <w:rPr>
                <w:rFonts w:ascii="Corbel" w:hAnsi="Corbel"/>
                <w:b/>
                <w:color w:val="006EB6"/>
                <w:sz w:val="16"/>
                <w:szCs w:val="16"/>
                <w:lang w:val="en-US"/>
              </w:rPr>
            </w:pPr>
          </w:p>
          <w:p w14:paraId="1441B950" w14:textId="77777777" w:rsidR="00DE25B6" w:rsidRPr="00B7618A" w:rsidRDefault="00DE25B6" w:rsidP="001207FE">
            <w:pPr>
              <w:ind w:left="82"/>
              <w:rPr>
                <w:rFonts w:ascii="Corbel" w:hAnsi="Corbel"/>
                <w:b/>
                <w:color w:val="006EB6"/>
                <w:sz w:val="16"/>
                <w:szCs w:val="16"/>
                <w:lang w:val="en-US"/>
              </w:rPr>
            </w:pPr>
          </w:p>
        </w:tc>
      </w:tr>
    </w:tbl>
    <w:p w14:paraId="114BF21A" w14:textId="77777777" w:rsidR="00DE25B6" w:rsidRPr="00B7618A" w:rsidRDefault="00DE25B6" w:rsidP="00DE25B6">
      <w:pPr>
        <w:keepNext/>
        <w:keepLines/>
        <w:spacing w:before="40"/>
        <w:outlineLvl w:val="2"/>
        <w:rPr>
          <w:rFonts w:ascii="Corbel" w:eastAsiaTheme="majorEastAsia" w:hAnsi="Corbel" w:cstheme="majorBidi"/>
          <w:color w:val="006EB6"/>
          <w:sz w:val="24"/>
          <w:szCs w:val="24"/>
          <w:lang w:val="en-US"/>
        </w:rPr>
      </w:pPr>
    </w:p>
    <w:p w14:paraId="29938552" w14:textId="77777777" w:rsidR="00DE25B6" w:rsidRPr="00B7618A" w:rsidRDefault="00DE25B6" w:rsidP="00DE25B6">
      <w:pPr>
        <w:rPr>
          <w:rFonts w:ascii="Corbel" w:eastAsiaTheme="majorEastAsia" w:hAnsi="Corbel" w:cstheme="majorBidi"/>
          <w:color w:val="006EB6"/>
          <w:sz w:val="24"/>
          <w:szCs w:val="24"/>
          <w:lang w:val="en-US"/>
        </w:rPr>
      </w:pPr>
      <w:r>
        <w:rPr>
          <w:rFonts w:ascii="Corbel" w:eastAsiaTheme="majorEastAsia" w:hAnsi="Corbel" w:cstheme="majorBidi"/>
          <w:color w:val="006EB6"/>
          <w:sz w:val="24"/>
          <w:szCs w:val="24"/>
          <w:lang w:bidi="en-GB"/>
        </w:rPr>
        <w:br w:type="page"/>
      </w:r>
    </w:p>
    <w:p w14:paraId="1B6E6545" w14:textId="493D9F60" w:rsidR="00DE25B6" w:rsidRPr="00B7618A" w:rsidRDefault="00DE25B6" w:rsidP="3DF6ED8F">
      <w:pPr>
        <w:keepNext/>
        <w:keepLines/>
        <w:spacing w:before="40"/>
        <w:outlineLvl w:val="2"/>
        <w:rPr>
          <w:rFonts w:ascii="Corbel" w:eastAsiaTheme="majorEastAsia" w:hAnsi="Corbel" w:cstheme="majorBidi"/>
          <w:color w:val="006EB6"/>
          <w:sz w:val="24"/>
          <w:szCs w:val="24"/>
          <w:lang w:val="en-US"/>
        </w:rPr>
      </w:pPr>
      <w:r w:rsidRPr="3DF6ED8F">
        <w:rPr>
          <w:rFonts w:ascii="Corbel" w:eastAsia="Corbel" w:hAnsi="Corbel" w:cs="Corbel"/>
          <w:color w:val="006EB6"/>
          <w:sz w:val="26"/>
          <w:szCs w:val="26"/>
          <w:lang w:bidi="en-GB"/>
        </w:rPr>
        <w:lastRenderedPageBreak/>
        <w:t>Indicate Nordic participation</w:t>
      </w:r>
      <w:r>
        <w:br/>
      </w:r>
      <w:r>
        <w:br/>
      </w:r>
      <w:sdt>
        <w:sdtPr>
          <w:rPr>
            <w:rFonts w:ascii="Corbel" w:hAnsi="Corbel"/>
            <w:lang w:val="sv-SE"/>
          </w:rPr>
          <w:id w:val="-2123289647"/>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Denmark</w:t>
      </w:r>
      <w:r>
        <w:tab/>
      </w:r>
      <w:r>
        <w:tab/>
      </w:r>
      <w:sdt>
        <w:sdtPr>
          <w:rPr>
            <w:rFonts w:ascii="Corbel" w:hAnsi="Corbel"/>
            <w:lang w:val="sv-SE"/>
          </w:rPr>
          <w:id w:val="1691798524"/>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Finland</w:t>
      </w:r>
      <w:r>
        <w:tab/>
      </w:r>
      <w:r>
        <w:tab/>
      </w:r>
      <w:sdt>
        <w:sdtPr>
          <w:rPr>
            <w:rFonts w:ascii="Corbel" w:hAnsi="Corbel"/>
            <w:lang w:val="sv-SE"/>
          </w:rPr>
          <w:id w:val="-701400451"/>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Iceland</w:t>
      </w:r>
      <w:r>
        <w:tab/>
      </w:r>
      <w:r>
        <w:tab/>
      </w:r>
      <w:sdt>
        <w:sdtPr>
          <w:rPr>
            <w:rFonts w:ascii="Corbel" w:hAnsi="Corbel"/>
            <w:lang w:val="sv-SE"/>
          </w:rPr>
          <w:id w:val="-75827750"/>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Norway</w:t>
      </w:r>
      <w:r>
        <w:br/>
      </w:r>
      <w:sdt>
        <w:sdtPr>
          <w:rPr>
            <w:rFonts w:ascii="Corbel" w:hAnsi="Corbel"/>
            <w:lang w:val="sv-SE"/>
          </w:rPr>
          <w:id w:val="826714140"/>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Sweden</w:t>
      </w:r>
      <w:r>
        <w:tab/>
      </w:r>
      <w:r>
        <w:tab/>
      </w:r>
      <w:sdt>
        <w:sdtPr>
          <w:rPr>
            <w:rFonts w:ascii="Corbel" w:hAnsi="Corbel"/>
            <w:lang w:val="sv-SE"/>
          </w:rPr>
          <w:id w:val="579025477"/>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Faroe Islands</w:t>
      </w:r>
      <w:r>
        <w:tab/>
      </w:r>
      <w:sdt>
        <w:sdtPr>
          <w:rPr>
            <w:rFonts w:ascii="Corbel" w:hAnsi="Corbel"/>
            <w:lang w:val="sv-SE"/>
          </w:rPr>
          <w:id w:val="1548571280"/>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Greenland</w:t>
      </w:r>
      <w:r>
        <w:tab/>
      </w:r>
      <w:r>
        <w:tab/>
      </w:r>
      <w:sdt>
        <w:sdtPr>
          <w:rPr>
            <w:rFonts w:ascii="Corbel" w:hAnsi="Corbel"/>
            <w:lang w:val="sv-SE"/>
          </w:rPr>
          <w:id w:val="1976569579"/>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w:t>
      </w:r>
      <w:proofErr w:type="spellStart"/>
      <w:r w:rsidRPr="3DF6ED8F">
        <w:rPr>
          <w:rFonts w:ascii="Corbel" w:eastAsia="Corbel" w:hAnsi="Corbel" w:cs="Corbel"/>
          <w:lang w:bidi="en-GB"/>
        </w:rPr>
        <w:t>Åland</w:t>
      </w:r>
      <w:proofErr w:type="spellEnd"/>
      <w:r w:rsidR="643B1FB2" w:rsidRPr="3DF6ED8F">
        <w:rPr>
          <w:rFonts w:ascii="Corbel" w:eastAsia="Corbel" w:hAnsi="Corbel" w:cs="Corbel"/>
          <w:color w:val="333333"/>
          <w:sz w:val="18"/>
          <w:szCs w:val="18"/>
        </w:rPr>
        <w:t xml:space="preserve"> </w:t>
      </w:r>
      <w:r>
        <w:br/>
      </w:r>
      <w:sdt>
        <w:sdtPr>
          <w:rPr>
            <w:rFonts w:ascii="Corbel" w:hAnsi="Corbel"/>
            <w:lang w:val="sv-SE"/>
          </w:rPr>
          <w:id w:val="458607034"/>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Estonia</w:t>
      </w:r>
      <w:r>
        <w:tab/>
      </w:r>
      <w:r>
        <w:tab/>
      </w:r>
      <w:sdt>
        <w:sdtPr>
          <w:rPr>
            <w:rFonts w:ascii="Corbel" w:hAnsi="Corbel"/>
            <w:lang w:val="sv-SE"/>
          </w:rPr>
          <w:id w:val="-1441442418"/>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Latvia</w:t>
      </w:r>
      <w:r>
        <w:tab/>
      </w:r>
      <w:r>
        <w:tab/>
      </w:r>
      <w:sdt>
        <w:sdtPr>
          <w:rPr>
            <w:rFonts w:ascii="Corbel" w:hAnsi="Corbel"/>
            <w:lang w:val="sv-SE"/>
          </w:rPr>
          <w:id w:val="-1849477958"/>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Lithuania</w:t>
      </w:r>
      <w:r>
        <w:tab/>
      </w:r>
      <w:r>
        <w:tab/>
      </w:r>
      <w:sdt>
        <w:sdtPr>
          <w:rPr>
            <w:rFonts w:ascii="Corbel" w:hAnsi="Corbel"/>
            <w:lang w:val="sv-SE"/>
          </w:rPr>
          <w:id w:val="567549437"/>
          <w14:checkbox>
            <w14:checked w14:val="0"/>
            <w14:checkedState w14:val="2612" w14:font="MS Gothic"/>
            <w14:uncheckedState w14:val="2610" w14:font="MS Gothic"/>
          </w14:checkbox>
        </w:sdtPr>
        <w:sdtEndPr/>
        <w:sdtContent>
          <w:r w:rsidRPr="3DF6ED8F">
            <w:rPr>
              <w:rFonts w:ascii="MS Gothic" w:eastAsia="MS Gothic" w:hAnsi="MS Gothic" w:cs="MS Gothic"/>
              <w:lang w:bidi="en-GB"/>
            </w:rPr>
            <w:t>☐</w:t>
          </w:r>
        </w:sdtContent>
      </w:sdt>
      <w:r w:rsidRPr="3DF6ED8F">
        <w:rPr>
          <w:rFonts w:ascii="Corbel" w:eastAsia="Corbel" w:hAnsi="Corbel" w:cs="Corbel"/>
          <w:lang w:bidi="en-GB"/>
        </w:rPr>
        <w:t xml:space="preserve"> Other country</w:t>
      </w:r>
    </w:p>
    <w:p w14:paraId="752FD0AB" w14:textId="77777777" w:rsidR="00DE25B6" w:rsidRPr="00B7618A" w:rsidRDefault="00DE25B6" w:rsidP="00DE25B6">
      <w:pPr>
        <w:keepNext/>
        <w:keepLines/>
        <w:spacing w:before="40"/>
        <w:outlineLvl w:val="2"/>
        <w:rPr>
          <w:rFonts w:ascii="Corbel" w:eastAsiaTheme="majorEastAsia" w:hAnsi="Corbel" w:cstheme="majorBidi"/>
          <w:color w:val="006EB6"/>
          <w:sz w:val="24"/>
          <w:szCs w:val="24"/>
          <w:lang w:val="en-US"/>
        </w:rPr>
      </w:pPr>
    </w:p>
    <w:p w14:paraId="466530B3" w14:textId="77777777" w:rsidR="00DE25B6" w:rsidRPr="00B7618A" w:rsidRDefault="00DE25B6" w:rsidP="00DE25B6">
      <w:pPr>
        <w:keepNext/>
        <w:keepLines/>
        <w:spacing w:before="40"/>
        <w:outlineLvl w:val="2"/>
        <w:rPr>
          <w:rFonts w:ascii="Corbel" w:hAnsi="Corbel"/>
          <w:color w:val="006EB6"/>
          <w:lang w:val="en-US"/>
        </w:rPr>
      </w:pPr>
      <w:r w:rsidRPr="00854EB9">
        <w:rPr>
          <w:rFonts w:ascii="Corbel" w:eastAsiaTheme="majorEastAsia" w:hAnsi="Corbel" w:cstheme="majorBidi"/>
          <w:color w:val="006EB6"/>
          <w:sz w:val="24"/>
          <w:szCs w:val="24"/>
          <w:lang w:bidi="en-GB"/>
        </w:rPr>
        <w:t>FINANCIAL REPORT (TO BE COMPLETED BY THE ADMINISTRATIVE BODY)</w:t>
      </w:r>
    </w:p>
    <w:tbl>
      <w:tblPr>
        <w:tblStyle w:val="Tabel-Gitter"/>
        <w:tblpPr w:leftFromText="141" w:rightFromText="141" w:vertAnchor="text" w:tblpY="1"/>
        <w:tblOverlap w:val="never"/>
        <w:tblW w:w="9634" w:type="dxa"/>
        <w:tblLook w:val="04A0" w:firstRow="1" w:lastRow="0" w:firstColumn="1" w:lastColumn="0" w:noHBand="0" w:noVBand="1"/>
      </w:tblPr>
      <w:tblGrid>
        <w:gridCol w:w="4390"/>
        <w:gridCol w:w="5244"/>
      </w:tblGrid>
      <w:tr w:rsidR="00DE25B6" w:rsidRPr="00FA2F83" w14:paraId="0CCE963D" w14:textId="77777777" w:rsidTr="001207FE">
        <w:trPr>
          <w:trHeight w:val="397"/>
        </w:trPr>
        <w:tc>
          <w:tcPr>
            <w:tcW w:w="4390" w:type="dxa"/>
            <w:shd w:val="clear" w:color="auto" w:fill="D9D9D9" w:themeFill="background1" w:themeFillShade="D9"/>
            <w:tcMar>
              <w:top w:w="57" w:type="dxa"/>
              <w:left w:w="57" w:type="dxa"/>
              <w:bottom w:w="57" w:type="dxa"/>
              <w:right w:w="57" w:type="dxa"/>
            </w:tcMar>
            <w:vAlign w:val="center"/>
          </w:tcPr>
          <w:p w14:paraId="330A112E" w14:textId="77777777" w:rsidR="00DE25B6" w:rsidRPr="00B7618A" w:rsidRDefault="00DE25B6" w:rsidP="001207FE">
            <w:pPr>
              <w:rPr>
                <w:rFonts w:ascii="Corbel" w:hAnsi="Corbel"/>
                <w:b/>
                <w:color w:val="006EB6"/>
                <w:sz w:val="16"/>
                <w:szCs w:val="16"/>
                <w:lang w:val="en-US"/>
              </w:rPr>
            </w:pPr>
            <w:bookmarkStart w:id="6" w:name="_Hlk87604221"/>
            <w:r w:rsidRPr="00854EB9">
              <w:rPr>
                <w:rFonts w:ascii="Corbel" w:eastAsia="Corbel" w:hAnsi="Corbel" w:cs="Corbel"/>
                <w:b/>
                <w:color w:val="006EB6"/>
                <w:sz w:val="16"/>
                <w:szCs w:val="16"/>
                <w:lang w:bidi="en-GB"/>
              </w:rPr>
              <w:t>OPERATING INCOME FROM FUNDS FROM THE NORDIC COUNCIL OF MINISTERS (DKK)</w:t>
            </w:r>
          </w:p>
        </w:tc>
        <w:tc>
          <w:tcPr>
            <w:tcW w:w="5244" w:type="dxa"/>
            <w:shd w:val="clear" w:color="auto" w:fill="D9D9D9" w:themeFill="background1" w:themeFillShade="D9"/>
            <w:tcMar>
              <w:top w:w="57" w:type="dxa"/>
              <w:left w:w="57" w:type="dxa"/>
              <w:bottom w:w="57" w:type="dxa"/>
              <w:right w:w="57" w:type="dxa"/>
            </w:tcMar>
            <w:vAlign w:val="center"/>
          </w:tcPr>
          <w:p w14:paraId="2441D67F" w14:textId="43AAAC47" w:rsidR="00DE25B6" w:rsidRPr="00854EB9" w:rsidRDefault="00DE25B6" w:rsidP="001207FE">
            <w:pPr>
              <w:rPr>
                <w:rFonts w:ascii="Corbel" w:hAnsi="Corbel"/>
                <w:b/>
                <w:strike/>
                <w:color w:val="006EB6"/>
                <w:sz w:val="16"/>
                <w:szCs w:val="16"/>
              </w:rPr>
            </w:pPr>
            <w:r w:rsidRPr="00854EB9">
              <w:rPr>
                <w:rFonts w:ascii="Corbel" w:eastAsia="Corbel" w:hAnsi="Corbel" w:cs="Corbel"/>
                <w:b/>
                <w:color w:val="006EB6"/>
                <w:sz w:val="16"/>
                <w:szCs w:val="16"/>
                <w:lang w:bidi="en-GB"/>
              </w:rPr>
              <w:t>BUDGET YEAR 202</w:t>
            </w:r>
            <w:r w:rsidR="000E7B8E">
              <w:rPr>
                <w:rFonts w:ascii="Corbel" w:eastAsia="Corbel" w:hAnsi="Corbel" w:cs="Corbel"/>
                <w:b/>
                <w:color w:val="006EB6"/>
                <w:sz w:val="16"/>
                <w:szCs w:val="16"/>
                <w:lang w:bidi="en-GB"/>
              </w:rPr>
              <w:t>3</w:t>
            </w:r>
          </w:p>
        </w:tc>
      </w:tr>
      <w:tr w:rsidR="00DE25B6" w:rsidRPr="00291B76" w14:paraId="697EF132" w14:textId="77777777" w:rsidTr="001207FE">
        <w:trPr>
          <w:trHeight w:val="397"/>
        </w:trPr>
        <w:tc>
          <w:tcPr>
            <w:tcW w:w="4390" w:type="dxa"/>
            <w:tcMar>
              <w:top w:w="57" w:type="dxa"/>
              <w:left w:w="57" w:type="dxa"/>
              <w:bottom w:w="57" w:type="dxa"/>
              <w:right w:w="57" w:type="dxa"/>
            </w:tcMar>
            <w:vAlign w:val="center"/>
          </w:tcPr>
          <w:p w14:paraId="6C665C4D" w14:textId="77777777" w:rsidR="00DE25B6" w:rsidRPr="00B7618A" w:rsidRDefault="00DE25B6" w:rsidP="001207FE">
            <w:pPr>
              <w:rPr>
                <w:rFonts w:ascii="Corbel" w:hAnsi="Corbel"/>
                <w:sz w:val="20"/>
                <w:szCs w:val="20"/>
                <w:lang w:val="en-US"/>
              </w:rPr>
            </w:pPr>
            <w:r w:rsidRPr="00854EB9">
              <w:rPr>
                <w:rFonts w:ascii="Corbel" w:eastAsia="Corbel" w:hAnsi="Corbel" w:cs="Corbel"/>
                <w:sz w:val="20"/>
                <w:szCs w:val="20"/>
                <w:lang w:bidi="en-GB"/>
              </w:rPr>
              <w:t xml:space="preserve">Funds from the Nordic Council of Ministers </w:t>
            </w:r>
            <w:r w:rsidR="005B519B">
              <w:rPr>
                <w:rFonts w:ascii="Corbel" w:eastAsia="Corbel" w:hAnsi="Corbel" w:cs="Corbel"/>
                <w:sz w:val="20"/>
                <w:szCs w:val="20"/>
                <w:lang w:bidi="en-GB"/>
              </w:rPr>
              <w:br/>
            </w:r>
            <w:r w:rsidRPr="00854EB9">
              <w:rPr>
                <w:rFonts w:ascii="Corbel" w:eastAsia="Corbel" w:hAnsi="Corbel" w:cs="Corbel"/>
                <w:sz w:val="20"/>
                <w:szCs w:val="20"/>
                <w:lang w:bidi="en-GB"/>
              </w:rPr>
              <w:t>from the budget for the financial year</w:t>
            </w:r>
          </w:p>
        </w:tc>
        <w:tc>
          <w:tcPr>
            <w:tcW w:w="5244" w:type="dxa"/>
            <w:tcMar>
              <w:top w:w="57" w:type="dxa"/>
              <w:left w:w="57" w:type="dxa"/>
              <w:bottom w:w="57" w:type="dxa"/>
              <w:right w:w="57" w:type="dxa"/>
            </w:tcMar>
            <w:vAlign w:val="center"/>
          </w:tcPr>
          <w:p w14:paraId="2DEFF461" w14:textId="5D5C413D" w:rsidR="00DE25B6" w:rsidRPr="00AF5897" w:rsidRDefault="00AF5897" w:rsidP="00AF5897">
            <w:pPr>
              <w:rPr>
                <w:rFonts w:ascii="Corbel" w:hAnsi="Corbel"/>
                <w:bCs/>
                <w:color w:val="006EB6"/>
                <w:sz w:val="16"/>
                <w:szCs w:val="16"/>
                <w:lang w:val="en-US"/>
              </w:rPr>
            </w:pPr>
            <w:r w:rsidRPr="00AF5897">
              <w:rPr>
                <w:rFonts w:ascii="Corbel" w:hAnsi="Corbel"/>
                <w:bCs/>
                <w:color w:val="006EB6"/>
                <w:sz w:val="16"/>
                <w:szCs w:val="16"/>
                <w:lang w:val="en-US"/>
              </w:rPr>
              <w:t>[Specify this year's contract</w:t>
            </w:r>
            <w:r w:rsidR="009D7BD3">
              <w:rPr>
                <w:rFonts w:ascii="Corbel" w:hAnsi="Corbel"/>
                <w:bCs/>
                <w:color w:val="006EB6"/>
                <w:sz w:val="16"/>
                <w:szCs w:val="16"/>
                <w:lang w:val="en-US"/>
              </w:rPr>
              <w:t xml:space="preserve">ed </w:t>
            </w:r>
            <w:r w:rsidRPr="00AF5897">
              <w:rPr>
                <w:rFonts w:ascii="Corbel" w:hAnsi="Corbel"/>
                <w:bCs/>
                <w:color w:val="006EB6"/>
                <w:sz w:val="16"/>
                <w:szCs w:val="16"/>
                <w:lang w:val="en-US"/>
              </w:rPr>
              <w:t>funds]</w:t>
            </w:r>
          </w:p>
        </w:tc>
      </w:tr>
      <w:tr w:rsidR="00DE25B6" w:rsidRPr="00291B76" w14:paraId="25A083C9" w14:textId="77777777" w:rsidTr="001207FE">
        <w:trPr>
          <w:trHeight w:val="397"/>
        </w:trPr>
        <w:tc>
          <w:tcPr>
            <w:tcW w:w="4390" w:type="dxa"/>
            <w:tcMar>
              <w:top w:w="57" w:type="dxa"/>
              <w:left w:w="57" w:type="dxa"/>
              <w:bottom w:w="57" w:type="dxa"/>
              <w:right w:w="57" w:type="dxa"/>
            </w:tcMar>
            <w:vAlign w:val="center"/>
          </w:tcPr>
          <w:p w14:paraId="45F801B3" w14:textId="77777777" w:rsidR="00DE25B6" w:rsidRPr="00B7618A" w:rsidRDefault="00DE25B6" w:rsidP="001207FE">
            <w:pPr>
              <w:rPr>
                <w:rFonts w:ascii="Corbel" w:hAnsi="Corbel"/>
                <w:sz w:val="20"/>
                <w:szCs w:val="20"/>
                <w:lang w:val="en-US"/>
              </w:rPr>
            </w:pPr>
            <w:r w:rsidRPr="00854EB9">
              <w:rPr>
                <w:rFonts w:ascii="Corbel" w:eastAsia="Corbel" w:hAnsi="Corbel" w:cs="Corbel"/>
                <w:sz w:val="20"/>
                <w:szCs w:val="20"/>
                <w:lang w:bidi="en-GB"/>
              </w:rPr>
              <w:t>Unspent funds from the Nordic Council of Ministers brought forwards from previous years</w:t>
            </w:r>
          </w:p>
        </w:tc>
        <w:tc>
          <w:tcPr>
            <w:tcW w:w="5244" w:type="dxa"/>
            <w:tcMar>
              <w:top w:w="57" w:type="dxa"/>
              <w:left w:w="57" w:type="dxa"/>
              <w:bottom w:w="57" w:type="dxa"/>
              <w:right w:w="57" w:type="dxa"/>
            </w:tcMar>
            <w:vAlign w:val="center"/>
          </w:tcPr>
          <w:p w14:paraId="56661781" w14:textId="1E06073B" w:rsidR="00DE25B6" w:rsidRPr="00CD3F98" w:rsidRDefault="00CD3F98" w:rsidP="001207FE">
            <w:pPr>
              <w:rPr>
                <w:rFonts w:ascii="Corbel" w:hAnsi="Corbel"/>
                <w:bCs/>
                <w:color w:val="006EB6"/>
                <w:sz w:val="16"/>
                <w:szCs w:val="16"/>
                <w:lang w:val="en-US"/>
              </w:rPr>
            </w:pPr>
            <w:r w:rsidRPr="00CD3F98">
              <w:rPr>
                <w:rFonts w:ascii="Corbel" w:hAnsi="Corbel"/>
                <w:bCs/>
                <w:color w:val="006EB6"/>
                <w:sz w:val="16"/>
                <w:szCs w:val="16"/>
                <w:lang w:val="en-US"/>
              </w:rPr>
              <w:t xml:space="preserve">[Specify the total </w:t>
            </w:r>
            <w:r>
              <w:rPr>
                <w:rFonts w:ascii="Corbel" w:hAnsi="Corbel"/>
                <w:bCs/>
                <w:color w:val="006EB6"/>
                <w:sz w:val="16"/>
                <w:szCs w:val="16"/>
                <w:lang w:val="en-US"/>
              </w:rPr>
              <w:t>u</w:t>
            </w:r>
            <w:r w:rsidRPr="00CD3F98">
              <w:rPr>
                <w:rFonts w:ascii="Corbel" w:hAnsi="Corbel"/>
                <w:bCs/>
                <w:color w:val="006EB6"/>
                <w:sz w:val="16"/>
                <w:szCs w:val="16"/>
                <w:lang w:val="en-US"/>
              </w:rPr>
              <w:t>nspent N</w:t>
            </w:r>
            <w:r w:rsidR="006834DF">
              <w:rPr>
                <w:rFonts w:ascii="Corbel" w:hAnsi="Corbel"/>
                <w:bCs/>
                <w:color w:val="006EB6"/>
                <w:sz w:val="16"/>
                <w:szCs w:val="16"/>
                <w:lang w:val="en-US"/>
              </w:rPr>
              <w:t>CM</w:t>
            </w:r>
            <w:r w:rsidRPr="00CD3F98">
              <w:rPr>
                <w:rFonts w:ascii="Corbel" w:hAnsi="Corbel"/>
                <w:bCs/>
                <w:color w:val="006EB6"/>
                <w:sz w:val="16"/>
                <w:szCs w:val="16"/>
                <w:lang w:val="en-US"/>
              </w:rPr>
              <w:t xml:space="preserve"> funds transferred to 2023 (</w:t>
            </w:r>
            <w:r w:rsidR="009D7BD3">
              <w:rPr>
                <w:rFonts w:ascii="Corbel" w:hAnsi="Corbel"/>
                <w:bCs/>
                <w:color w:val="006EB6"/>
                <w:sz w:val="16"/>
                <w:szCs w:val="16"/>
                <w:lang w:val="en-US"/>
              </w:rPr>
              <w:t xml:space="preserve">this information can be found in </w:t>
            </w:r>
            <w:r w:rsidRPr="00CD3F98">
              <w:rPr>
                <w:rFonts w:ascii="Corbel" w:hAnsi="Corbel"/>
                <w:bCs/>
                <w:color w:val="006EB6"/>
                <w:sz w:val="16"/>
                <w:szCs w:val="16"/>
                <w:lang w:val="en-US"/>
              </w:rPr>
              <w:t>the 2022 annual report)]</w:t>
            </w:r>
          </w:p>
        </w:tc>
      </w:tr>
      <w:tr w:rsidR="00DE25B6" w:rsidRPr="00291B76" w14:paraId="68B3CC18" w14:textId="77777777" w:rsidTr="001207FE">
        <w:trPr>
          <w:trHeight w:val="397"/>
        </w:trPr>
        <w:tc>
          <w:tcPr>
            <w:tcW w:w="4390" w:type="dxa"/>
            <w:tcMar>
              <w:top w:w="57" w:type="dxa"/>
              <w:left w:w="57" w:type="dxa"/>
              <w:bottom w:w="57" w:type="dxa"/>
              <w:right w:w="57" w:type="dxa"/>
            </w:tcMar>
            <w:vAlign w:val="center"/>
          </w:tcPr>
          <w:p w14:paraId="19EC7A48" w14:textId="34B7286A" w:rsidR="00DE25B6" w:rsidRPr="00B7618A" w:rsidRDefault="00DE25B6" w:rsidP="001207FE">
            <w:pPr>
              <w:rPr>
                <w:rFonts w:ascii="Corbel" w:hAnsi="Corbel"/>
                <w:sz w:val="20"/>
                <w:szCs w:val="20"/>
                <w:lang w:val="en-US"/>
              </w:rPr>
            </w:pPr>
            <w:r w:rsidRPr="00854EB9">
              <w:rPr>
                <w:rFonts w:ascii="Corbel" w:eastAsia="Corbel" w:hAnsi="Corbel" w:cs="Corbel"/>
                <w:sz w:val="20"/>
                <w:szCs w:val="20"/>
                <w:lang w:bidi="en-GB"/>
              </w:rPr>
              <w:t>Total income from funds from the Nordic Council of Ministers in 202</w:t>
            </w:r>
            <w:r w:rsidR="00DC1D2C">
              <w:rPr>
                <w:rFonts w:ascii="Corbel" w:eastAsia="Corbel" w:hAnsi="Corbel" w:cs="Corbel"/>
                <w:sz w:val="20"/>
                <w:szCs w:val="20"/>
                <w:lang w:bidi="en-GB"/>
              </w:rPr>
              <w:t>3</w:t>
            </w:r>
          </w:p>
        </w:tc>
        <w:tc>
          <w:tcPr>
            <w:tcW w:w="5244" w:type="dxa"/>
            <w:tcMar>
              <w:top w:w="57" w:type="dxa"/>
              <w:left w:w="57" w:type="dxa"/>
              <w:bottom w:w="57" w:type="dxa"/>
              <w:right w:w="57" w:type="dxa"/>
            </w:tcMar>
            <w:vAlign w:val="center"/>
          </w:tcPr>
          <w:p w14:paraId="201BE1D8" w14:textId="513792AF" w:rsidR="00DE25B6" w:rsidRPr="00BB555D" w:rsidRDefault="00BB555D" w:rsidP="001207FE">
            <w:pPr>
              <w:rPr>
                <w:rFonts w:ascii="Corbel" w:hAnsi="Corbel"/>
                <w:bCs/>
                <w:color w:val="006EB6"/>
                <w:sz w:val="16"/>
                <w:szCs w:val="16"/>
                <w:lang w:val="en-US"/>
              </w:rPr>
            </w:pPr>
            <w:r w:rsidRPr="00BB555D">
              <w:rPr>
                <w:rFonts w:ascii="Corbel" w:hAnsi="Corbel"/>
                <w:bCs/>
                <w:color w:val="006EB6"/>
                <w:sz w:val="16"/>
                <w:szCs w:val="16"/>
                <w:lang w:val="en-US"/>
              </w:rPr>
              <w:t>[The sum of the above]</w:t>
            </w:r>
          </w:p>
        </w:tc>
      </w:tr>
      <w:tr w:rsidR="00DE25B6" w:rsidRPr="00291B76" w14:paraId="0CE4FB0A" w14:textId="77777777" w:rsidTr="001207FE">
        <w:trPr>
          <w:trHeight w:val="397"/>
        </w:trPr>
        <w:tc>
          <w:tcPr>
            <w:tcW w:w="9634" w:type="dxa"/>
            <w:gridSpan w:val="2"/>
            <w:shd w:val="clear" w:color="auto" w:fill="D9D9D9" w:themeFill="background1" w:themeFillShade="D9"/>
            <w:tcMar>
              <w:top w:w="57" w:type="dxa"/>
              <w:left w:w="57" w:type="dxa"/>
              <w:bottom w:w="57" w:type="dxa"/>
              <w:right w:w="57" w:type="dxa"/>
            </w:tcMar>
            <w:vAlign w:val="center"/>
          </w:tcPr>
          <w:p w14:paraId="54A9B080" w14:textId="77777777" w:rsidR="00DE25B6" w:rsidRPr="00B7618A" w:rsidRDefault="00DE25B6" w:rsidP="001207FE">
            <w:pPr>
              <w:rPr>
                <w:rFonts w:ascii="Corbel" w:hAnsi="Corbel"/>
                <w:sz w:val="16"/>
                <w:szCs w:val="16"/>
                <w:lang w:val="en-US"/>
              </w:rPr>
            </w:pPr>
            <w:r w:rsidRPr="00854EB9">
              <w:rPr>
                <w:rFonts w:ascii="Corbel" w:eastAsia="Corbel" w:hAnsi="Corbel" w:cs="Corbel"/>
                <w:b/>
                <w:color w:val="006EB6"/>
                <w:sz w:val="16"/>
                <w:szCs w:val="16"/>
                <w:lang w:bidi="en-GB"/>
              </w:rPr>
              <w:t>OPERATING EXPENSES PAID FOR BY FUNDS FROM THE NORDIC COUNCIL OF MINISTERS (DKK)</w:t>
            </w:r>
          </w:p>
        </w:tc>
      </w:tr>
      <w:tr w:rsidR="00DE25B6" w:rsidRPr="00FA2F83" w14:paraId="331A549A" w14:textId="77777777" w:rsidTr="001207FE">
        <w:trPr>
          <w:trHeight w:val="397"/>
        </w:trPr>
        <w:tc>
          <w:tcPr>
            <w:tcW w:w="4390" w:type="dxa"/>
            <w:tcMar>
              <w:top w:w="57" w:type="dxa"/>
              <w:left w:w="57" w:type="dxa"/>
              <w:bottom w:w="57" w:type="dxa"/>
              <w:right w:w="57" w:type="dxa"/>
            </w:tcMar>
            <w:vAlign w:val="center"/>
          </w:tcPr>
          <w:p w14:paraId="477F6E9F" w14:textId="77777777" w:rsidR="00DE25B6" w:rsidRPr="00854EB9" w:rsidRDefault="00DE25B6" w:rsidP="001207FE">
            <w:pPr>
              <w:rPr>
                <w:rFonts w:ascii="Corbel" w:hAnsi="Corbel"/>
                <w:sz w:val="20"/>
                <w:szCs w:val="20"/>
              </w:rPr>
            </w:pPr>
            <w:r w:rsidRPr="00854EB9">
              <w:rPr>
                <w:rFonts w:ascii="Corbel" w:eastAsia="Corbel" w:hAnsi="Corbel" w:cs="Corbel"/>
                <w:sz w:val="20"/>
                <w:szCs w:val="20"/>
                <w:lang w:bidi="en-GB"/>
              </w:rPr>
              <w:t>Of which administrative expenses</w:t>
            </w:r>
          </w:p>
        </w:tc>
        <w:tc>
          <w:tcPr>
            <w:tcW w:w="5244" w:type="dxa"/>
            <w:tcMar>
              <w:top w:w="57" w:type="dxa"/>
              <w:left w:w="57" w:type="dxa"/>
              <w:bottom w:w="57" w:type="dxa"/>
              <w:right w:w="57" w:type="dxa"/>
            </w:tcMar>
            <w:vAlign w:val="center"/>
          </w:tcPr>
          <w:p w14:paraId="7EC3A83E" w14:textId="0B7DB80F" w:rsidR="00DE25B6" w:rsidRPr="00926357" w:rsidRDefault="00926357" w:rsidP="001207FE">
            <w:pPr>
              <w:rPr>
                <w:rFonts w:ascii="Corbel" w:hAnsi="Corbel"/>
                <w:bCs/>
                <w:color w:val="006EB6"/>
                <w:sz w:val="16"/>
                <w:szCs w:val="16"/>
                <w:lang w:val="en-US"/>
              </w:rPr>
            </w:pPr>
            <w:r w:rsidRPr="00926357">
              <w:rPr>
                <w:rFonts w:ascii="Corbel" w:hAnsi="Corbel"/>
                <w:bCs/>
                <w:color w:val="006EB6"/>
                <w:sz w:val="16"/>
                <w:szCs w:val="16"/>
                <w:lang w:val="en-US"/>
              </w:rPr>
              <w:t xml:space="preserve">[Specify the actual administrative </w:t>
            </w:r>
            <w:r w:rsidR="00C20359">
              <w:rPr>
                <w:rFonts w:ascii="Corbel" w:hAnsi="Corbel"/>
                <w:bCs/>
                <w:color w:val="006EB6"/>
                <w:sz w:val="16"/>
                <w:szCs w:val="16"/>
                <w:lang w:val="en-US"/>
              </w:rPr>
              <w:t>expenses</w:t>
            </w:r>
            <w:r w:rsidRPr="00926357">
              <w:rPr>
                <w:rFonts w:ascii="Corbel" w:hAnsi="Corbel"/>
                <w:bCs/>
                <w:color w:val="006EB6"/>
                <w:sz w:val="16"/>
                <w:szCs w:val="16"/>
                <w:lang w:val="en-US"/>
              </w:rPr>
              <w:t>]</w:t>
            </w:r>
          </w:p>
        </w:tc>
      </w:tr>
      <w:tr w:rsidR="00DE25B6" w:rsidRPr="00FA2F83" w14:paraId="2013FE4E" w14:textId="77777777" w:rsidTr="001207FE">
        <w:trPr>
          <w:trHeight w:val="397"/>
        </w:trPr>
        <w:tc>
          <w:tcPr>
            <w:tcW w:w="4390" w:type="dxa"/>
            <w:tcMar>
              <w:top w:w="57" w:type="dxa"/>
              <w:left w:w="57" w:type="dxa"/>
              <w:bottom w:w="57" w:type="dxa"/>
              <w:right w:w="57" w:type="dxa"/>
            </w:tcMar>
            <w:vAlign w:val="center"/>
          </w:tcPr>
          <w:p w14:paraId="142C5803" w14:textId="77777777" w:rsidR="00DE25B6" w:rsidRPr="00854EB9" w:rsidRDefault="00DE25B6" w:rsidP="001207FE">
            <w:pPr>
              <w:rPr>
                <w:rFonts w:ascii="Corbel" w:hAnsi="Corbel"/>
                <w:sz w:val="20"/>
                <w:szCs w:val="20"/>
              </w:rPr>
            </w:pPr>
            <w:r w:rsidRPr="00854EB9">
              <w:rPr>
                <w:rFonts w:ascii="Corbel" w:eastAsia="Corbel" w:hAnsi="Corbel" w:cs="Corbel"/>
                <w:sz w:val="20"/>
                <w:szCs w:val="20"/>
                <w:lang w:bidi="en-GB"/>
              </w:rPr>
              <w:t>Of which other expenses</w:t>
            </w:r>
          </w:p>
        </w:tc>
        <w:tc>
          <w:tcPr>
            <w:tcW w:w="5244" w:type="dxa"/>
            <w:tcMar>
              <w:top w:w="57" w:type="dxa"/>
              <w:left w:w="57" w:type="dxa"/>
              <w:bottom w:w="57" w:type="dxa"/>
              <w:right w:w="57" w:type="dxa"/>
            </w:tcMar>
            <w:vAlign w:val="center"/>
          </w:tcPr>
          <w:p w14:paraId="04392A2F" w14:textId="77B38643" w:rsidR="00DE25B6" w:rsidRPr="00854EB9" w:rsidRDefault="00AC133E" w:rsidP="001207FE">
            <w:pPr>
              <w:rPr>
                <w:rFonts w:ascii="Corbel" w:hAnsi="Corbel"/>
                <w:sz w:val="20"/>
                <w:szCs w:val="20"/>
              </w:rPr>
            </w:pPr>
            <w:r w:rsidRPr="00AC133E">
              <w:rPr>
                <w:rFonts w:ascii="Corbel" w:hAnsi="Corbel"/>
                <w:bCs/>
                <w:color w:val="006EB6"/>
                <w:sz w:val="16"/>
                <w:szCs w:val="16"/>
                <w:lang w:val="en-US"/>
              </w:rPr>
              <w:t xml:space="preserve">[Specify the actual other </w:t>
            </w:r>
            <w:r w:rsidR="00435EA7">
              <w:rPr>
                <w:rFonts w:ascii="Corbel" w:hAnsi="Corbel"/>
                <w:bCs/>
                <w:color w:val="006EB6"/>
                <w:sz w:val="16"/>
                <w:szCs w:val="16"/>
                <w:lang w:val="en-US"/>
              </w:rPr>
              <w:t>expenses</w:t>
            </w:r>
            <w:r w:rsidRPr="00AC133E">
              <w:rPr>
                <w:rFonts w:ascii="Corbel" w:hAnsi="Corbel"/>
                <w:bCs/>
                <w:color w:val="006EB6"/>
                <w:sz w:val="16"/>
                <w:szCs w:val="16"/>
                <w:lang w:val="en-US"/>
              </w:rPr>
              <w:t>]</w:t>
            </w:r>
          </w:p>
        </w:tc>
      </w:tr>
      <w:tr w:rsidR="00DE25B6" w:rsidRPr="00FA2F83" w14:paraId="44450045" w14:textId="77777777" w:rsidTr="001207FE">
        <w:trPr>
          <w:trHeight w:val="397"/>
        </w:trPr>
        <w:tc>
          <w:tcPr>
            <w:tcW w:w="4390" w:type="dxa"/>
            <w:tcMar>
              <w:top w:w="57" w:type="dxa"/>
              <w:left w:w="57" w:type="dxa"/>
              <w:bottom w:w="57" w:type="dxa"/>
              <w:right w:w="57" w:type="dxa"/>
            </w:tcMar>
            <w:vAlign w:val="center"/>
          </w:tcPr>
          <w:p w14:paraId="3A0FB6C6" w14:textId="77777777" w:rsidR="00DE25B6" w:rsidRPr="00854EB9" w:rsidRDefault="00DE25B6" w:rsidP="001207FE">
            <w:pPr>
              <w:rPr>
                <w:rFonts w:ascii="Corbel" w:hAnsi="Corbel"/>
                <w:sz w:val="20"/>
                <w:szCs w:val="20"/>
              </w:rPr>
            </w:pPr>
            <w:r w:rsidRPr="00854EB9">
              <w:rPr>
                <w:rFonts w:ascii="Corbel" w:eastAsia="Corbel" w:hAnsi="Corbel" w:cs="Corbel"/>
                <w:sz w:val="20"/>
                <w:szCs w:val="20"/>
                <w:lang w:bidi="en-GB"/>
              </w:rPr>
              <w:t>Total expenses</w:t>
            </w:r>
          </w:p>
        </w:tc>
        <w:tc>
          <w:tcPr>
            <w:tcW w:w="5244" w:type="dxa"/>
            <w:tcMar>
              <w:top w:w="57" w:type="dxa"/>
              <w:left w:w="57" w:type="dxa"/>
              <w:bottom w:w="57" w:type="dxa"/>
              <w:right w:w="57" w:type="dxa"/>
            </w:tcMar>
            <w:vAlign w:val="center"/>
          </w:tcPr>
          <w:p w14:paraId="07E3ABDD" w14:textId="116E1BFE" w:rsidR="00DE25B6" w:rsidRPr="00161014" w:rsidRDefault="00161014" w:rsidP="001207FE">
            <w:pPr>
              <w:rPr>
                <w:rFonts w:ascii="Corbel" w:hAnsi="Corbel"/>
                <w:bCs/>
                <w:color w:val="006EB6"/>
                <w:sz w:val="16"/>
                <w:szCs w:val="16"/>
                <w:lang w:val="en-US"/>
              </w:rPr>
            </w:pPr>
            <w:r w:rsidRPr="00161014">
              <w:rPr>
                <w:rFonts w:ascii="Corbel" w:hAnsi="Corbel"/>
                <w:bCs/>
                <w:color w:val="006EB6"/>
                <w:sz w:val="16"/>
                <w:szCs w:val="16"/>
                <w:lang w:val="en-US"/>
              </w:rPr>
              <w:t>[Specify the sum here]</w:t>
            </w:r>
          </w:p>
        </w:tc>
      </w:tr>
      <w:tr w:rsidR="00DE25B6" w:rsidRPr="00FA2F83" w14:paraId="470C2162" w14:textId="77777777" w:rsidTr="001207FE">
        <w:trPr>
          <w:trHeight w:val="397"/>
        </w:trPr>
        <w:tc>
          <w:tcPr>
            <w:tcW w:w="4390" w:type="dxa"/>
            <w:tcMar>
              <w:top w:w="57" w:type="dxa"/>
              <w:left w:w="57" w:type="dxa"/>
              <w:bottom w:w="57" w:type="dxa"/>
              <w:right w:w="57" w:type="dxa"/>
            </w:tcMar>
            <w:vAlign w:val="center"/>
          </w:tcPr>
          <w:p w14:paraId="26283FBE" w14:textId="77777777" w:rsidR="00DE25B6" w:rsidRPr="00854EB9" w:rsidRDefault="00DE25B6" w:rsidP="001207FE">
            <w:pPr>
              <w:rPr>
                <w:rFonts w:ascii="Corbel" w:hAnsi="Corbel"/>
                <w:sz w:val="20"/>
                <w:szCs w:val="20"/>
              </w:rPr>
            </w:pPr>
            <w:r w:rsidRPr="00854EB9">
              <w:rPr>
                <w:rFonts w:ascii="Corbel" w:eastAsia="Corbel" w:hAnsi="Corbel" w:cs="Corbel"/>
                <w:b/>
                <w:sz w:val="20"/>
                <w:szCs w:val="20"/>
                <w:lang w:bidi="en-GB"/>
              </w:rPr>
              <w:t xml:space="preserve">Total outcome </w:t>
            </w:r>
          </w:p>
        </w:tc>
        <w:tc>
          <w:tcPr>
            <w:tcW w:w="5244" w:type="dxa"/>
            <w:tcMar>
              <w:top w:w="57" w:type="dxa"/>
              <w:left w:w="57" w:type="dxa"/>
              <w:bottom w:w="57" w:type="dxa"/>
              <w:right w:w="57" w:type="dxa"/>
            </w:tcMar>
            <w:vAlign w:val="center"/>
          </w:tcPr>
          <w:p w14:paraId="71222C58" w14:textId="6566269A" w:rsidR="00DE25B6" w:rsidRPr="00854EB9" w:rsidRDefault="000978BB" w:rsidP="001207FE">
            <w:pPr>
              <w:rPr>
                <w:rFonts w:ascii="Corbel" w:hAnsi="Corbel"/>
                <w:sz w:val="20"/>
                <w:szCs w:val="20"/>
              </w:rPr>
            </w:pPr>
            <w:r w:rsidRPr="000978BB">
              <w:rPr>
                <w:rFonts w:ascii="Corbel" w:hAnsi="Corbel"/>
                <w:bCs/>
                <w:color w:val="006EB6"/>
                <w:sz w:val="16"/>
                <w:szCs w:val="16"/>
                <w:lang w:val="en-US"/>
              </w:rPr>
              <w:t>[The calculation is done as follows: The sum of revenues from N</w:t>
            </w:r>
            <w:r w:rsidR="006834DF">
              <w:rPr>
                <w:rFonts w:ascii="Corbel" w:hAnsi="Corbel"/>
                <w:bCs/>
                <w:color w:val="006EB6"/>
                <w:sz w:val="16"/>
                <w:szCs w:val="16"/>
                <w:lang w:val="en-US"/>
              </w:rPr>
              <w:t>CM</w:t>
            </w:r>
            <w:r w:rsidRPr="000978BB">
              <w:rPr>
                <w:rFonts w:ascii="Corbel" w:hAnsi="Corbel"/>
                <w:bCs/>
                <w:color w:val="006EB6"/>
                <w:sz w:val="16"/>
                <w:szCs w:val="16"/>
                <w:lang w:val="en-US"/>
              </w:rPr>
              <w:t xml:space="preserve"> funds in 2023 minus the sum of costs.]</w:t>
            </w:r>
          </w:p>
        </w:tc>
      </w:tr>
    </w:tbl>
    <w:bookmarkEnd w:id="6"/>
    <w:p w14:paraId="3769785B" w14:textId="38BE72BE" w:rsidR="00DE25B6" w:rsidRDefault="00DE25B6" w:rsidP="00DE25B6">
      <w:pPr>
        <w:rPr>
          <w:rFonts w:ascii="Corbel" w:hAnsi="Corbel"/>
          <w:sz w:val="24"/>
          <w:szCs w:val="24"/>
        </w:rPr>
      </w:pPr>
      <w:r w:rsidRPr="00854EB9">
        <w:rPr>
          <w:rFonts w:ascii="Corbel" w:eastAsia="Corbel" w:hAnsi="Corbel" w:cs="Corbel"/>
          <w:lang w:bidi="en-GB"/>
        </w:rPr>
        <w:br/>
      </w:r>
    </w:p>
    <w:p w14:paraId="7D44B7C4" w14:textId="504AC4C0" w:rsidR="00D725B5" w:rsidRDefault="00D725B5" w:rsidP="00DE25B6">
      <w:pPr>
        <w:rPr>
          <w:rFonts w:ascii="Corbel" w:hAnsi="Corbel"/>
          <w:sz w:val="24"/>
          <w:szCs w:val="24"/>
        </w:rPr>
      </w:pPr>
    </w:p>
    <w:p w14:paraId="5F6ADEFA" w14:textId="21F905DF" w:rsidR="00D725B5" w:rsidRDefault="00D725B5" w:rsidP="00DE25B6">
      <w:pPr>
        <w:rPr>
          <w:rFonts w:ascii="Corbel" w:hAnsi="Corbel"/>
          <w:sz w:val="24"/>
          <w:szCs w:val="24"/>
        </w:rPr>
      </w:pPr>
    </w:p>
    <w:p w14:paraId="696308D0" w14:textId="1755F45F" w:rsidR="00D725B5" w:rsidRDefault="00D725B5" w:rsidP="00DE25B6">
      <w:pPr>
        <w:rPr>
          <w:rFonts w:ascii="Corbel" w:hAnsi="Corbel"/>
          <w:sz w:val="24"/>
          <w:szCs w:val="24"/>
        </w:rPr>
      </w:pPr>
    </w:p>
    <w:p w14:paraId="578CAE10" w14:textId="4AFE7594" w:rsidR="00D725B5" w:rsidRDefault="00D725B5" w:rsidP="00DE25B6">
      <w:pPr>
        <w:rPr>
          <w:rFonts w:ascii="Corbel" w:hAnsi="Corbel"/>
          <w:sz w:val="24"/>
          <w:szCs w:val="24"/>
        </w:rPr>
      </w:pPr>
    </w:p>
    <w:p w14:paraId="1EF17979" w14:textId="30CDCE1B" w:rsidR="00D725B5" w:rsidRDefault="00D725B5" w:rsidP="00DE25B6">
      <w:pPr>
        <w:rPr>
          <w:rFonts w:ascii="Corbel" w:hAnsi="Corbel"/>
          <w:sz w:val="24"/>
          <w:szCs w:val="24"/>
        </w:rPr>
      </w:pPr>
    </w:p>
    <w:p w14:paraId="6268AFA8" w14:textId="6527B5AB" w:rsidR="00D725B5" w:rsidRDefault="00D725B5" w:rsidP="00DE25B6">
      <w:pPr>
        <w:rPr>
          <w:rFonts w:ascii="Corbel" w:hAnsi="Corbel"/>
          <w:sz w:val="24"/>
          <w:szCs w:val="24"/>
        </w:rPr>
      </w:pPr>
    </w:p>
    <w:p w14:paraId="3F7141B4" w14:textId="76F27566" w:rsidR="00D725B5" w:rsidRDefault="00D725B5" w:rsidP="00DE25B6">
      <w:pPr>
        <w:rPr>
          <w:rFonts w:ascii="Corbel" w:hAnsi="Corbel"/>
          <w:sz w:val="24"/>
          <w:szCs w:val="24"/>
        </w:rPr>
      </w:pPr>
    </w:p>
    <w:p w14:paraId="4E8EB02E" w14:textId="77777777" w:rsidR="00D725B5" w:rsidRPr="00854EB9" w:rsidRDefault="00D725B5" w:rsidP="00DE25B6">
      <w:pPr>
        <w:rPr>
          <w:rFonts w:ascii="Corbel" w:hAnsi="Corbel"/>
          <w:sz w:val="24"/>
          <w:szCs w:val="24"/>
        </w:rPr>
      </w:pPr>
    </w:p>
    <w:p w14:paraId="643B0709" w14:textId="77777777" w:rsidR="00DE25B6" w:rsidRPr="00854EB9" w:rsidRDefault="00DE25B6" w:rsidP="00DE25B6">
      <w:pPr>
        <w:rPr>
          <w:rFonts w:ascii="Corbel" w:hAnsi="Corbel"/>
          <w:sz w:val="24"/>
          <w:szCs w:val="24"/>
        </w:rPr>
      </w:pPr>
      <w:r w:rsidRPr="00854EB9">
        <w:rPr>
          <w:rFonts w:ascii="Corbel" w:eastAsia="Corbel" w:hAnsi="Corbel" w:cs="Corbel"/>
          <w:color w:val="006EB6"/>
          <w:sz w:val="24"/>
          <w:szCs w:val="24"/>
          <w:lang w:bidi="en-GB"/>
        </w:rPr>
        <w:lastRenderedPageBreak/>
        <w:t>(TO BE COMPLETED BY THE ADMINISTRATIVE BODY)</w:t>
      </w:r>
    </w:p>
    <w:tbl>
      <w:tblPr>
        <w:tblStyle w:val="Tabel-Gitter"/>
        <w:tblW w:w="0" w:type="auto"/>
        <w:tblLook w:val="04A0" w:firstRow="1" w:lastRow="0" w:firstColumn="1" w:lastColumn="0" w:noHBand="0" w:noVBand="1"/>
      </w:tblPr>
      <w:tblGrid>
        <w:gridCol w:w="2620"/>
        <w:gridCol w:w="2336"/>
        <w:gridCol w:w="2336"/>
        <w:gridCol w:w="2336"/>
      </w:tblGrid>
      <w:tr w:rsidR="00DE25B6" w:rsidRPr="00FA2F83" w14:paraId="0B5D3DB1" w14:textId="77777777" w:rsidTr="001207FE">
        <w:trPr>
          <w:trHeight w:val="397"/>
        </w:trPr>
        <w:tc>
          <w:tcPr>
            <w:tcW w:w="9628" w:type="dxa"/>
            <w:gridSpan w:val="4"/>
            <w:shd w:val="clear" w:color="auto" w:fill="D9D9D9" w:themeFill="background1" w:themeFillShade="D9"/>
            <w:tcMar>
              <w:top w:w="57" w:type="dxa"/>
              <w:left w:w="57" w:type="dxa"/>
              <w:bottom w:w="57" w:type="dxa"/>
              <w:right w:w="57" w:type="dxa"/>
            </w:tcMar>
            <w:vAlign w:val="center"/>
          </w:tcPr>
          <w:p w14:paraId="4789C527" w14:textId="29C18BA1" w:rsidR="00DE25B6" w:rsidRPr="00854EB9" w:rsidRDefault="00DE25B6" w:rsidP="001207FE">
            <w:pPr>
              <w:rPr>
                <w:rFonts w:ascii="Corbel" w:hAnsi="Corbel"/>
                <w:b/>
                <w:sz w:val="16"/>
                <w:szCs w:val="16"/>
              </w:rPr>
            </w:pPr>
            <w:r w:rsidRPr="008129F1">
              <w:rPr>
                <w:b/>
                <w:color w:val="006EB6"/>
                <w:sz w:val="16"/>
                <w:szCs w:val="16"/>
                <w:lang w:bidi="en-GB"/>
              </w:rPr>
              <w:t xml:space="preserve"> </w:t>
            </w:r>
            <w:r w:rsidR="00BC40DD">
              <w:rPr>
                <w:rFonts w:ascii="Corbel" w:eastAsia="Corbel" w:hAnsi="Corbel" w:cs="Corbel"/>
                <w:b/>
                <w:color w:val="006EB6"/>
                <w:sz w:val="16"/>
                <w:szCs w:val="16"/>
                <w:lang w:bidi="en-GB"/>
              </w:rPr>
              <w:t>UNUSED</w:t>
            </w:r>
            <w:r w:rsidR="00BC40DD" w:rsidRPr="005B519B">
              <w:rPr>
                <w:rFonts w:ascii="Corbel" w:eastAsia="Corbel" w:hAnsi="Corbel" w:cs="Corbel"/>
                <w:b/>
                <w:color w:val="006EB6"/>
                <w:sz w:val="16"/>
                <w:szCs w:val="16"/>
                <w:lang w:bidi="en-GB"/>
              </w:rPr>
              <w:t xml:space="preserve"> </w:t>
            </w:r>
            <w:r w:rsidRPr="005B519B">
              <w:rPr>
                <w:rFonts w:ascii="Corbel" w:eastAsia="Corbel" w:hAnsi="Corbel" w:cs="Corbel"/>
                <w:b/>
                <w:color w:val="006EB6"/>
                <w:sz w:val="16"/>
                <w:szCs w:val="16"/>
                <w:lang w:bidi="en-GB"/>
              </w:rPr>
              <w:t>FUNDS FROM THE NORDIC COUNCIL OF MINISTERS (DKK) 202</w:t>
            </w:r>
            <w:r w:rsidR="003C5978">
              <w:rPr>
                <w:rFonts w:ascii="Corbel" w:eastAsia="Corbel" w:hAnsi="Corbel" w:cs="Corbel"/>
                <w:b/>
                <w:color w:val="006EB6"/>
                <w:sz w:val="16"/>
                <w:szCs w:val="16"/>
                <w:lang w:bidi="en-GB"/>
              </w:rPr>
              <w:t>1</w:t>
            </w:r>
            <w:r w:rsidRPr="005B519B">
              <w:rPr>
                <w:rFonts w:ascii="Corbel" w:eastAsia="Corbel" w:hAnsi="Corbel" w:cs="Corbel"/>
                <w:b/>
                <w:color w:val="006EB6"/>
                <w:sz w:val="16"/>
                <w:szCs w:val="16"/>
                <w:lang w:bidi="en-GB"/>
              </w:rPr>
              <w:t>-202</w:t>
            </w:r>
            <w:r w:rsidR="003C5978">
              <w:rPr>
                <w:rFonts w:ascii="Corbel" w:eastAsia="Corbel" w:hAnsi="Corbel" w:cs="Corbel"/>
                <w:b/>
                <w:color w:val="006EB6"/>
                <w:sz w:val="16"/>
                <w:szCs w:val="16"/>
                <w:lang w:bidi="en-GB"/>
              </w:rPr>
              <w:t>3</w:t>
            </w:r>
            <w:r w:rsidR="00F41725">
              <w:rPr>
                <w:rStyle w:val="Fodnotehenvisning"/>
                <w:rFonts w:ascii="Corbel" w:eastAsia="Corbel" w:hAnsi="Corbel" w:cs="Corbel"/>
                <w:b/>
                <w:color w:val="006EB6"/>
                <w:sz w:val="16"/>
                <w:szCs w:val="16"/>
                <w:lang w:bidi="en-GB"/>
              </w:rPr>
              <w:footnoteReference w:id="1"/>
            </w:r>
          </w:p>
        </w:tc>
      </w:tr>
      <w:tr w:rsidR="00DE25B6" w:rsidRPr="00FA2F83" w14:paraId="53A8E879" w14:textId="77777777" w:rsidTr="001207FE">
        <w:trPr>
          <w:trHeight w:val="297"/>
        </w:trPr>
        <w:tc>
          <w:tcPr>
            <w:tcW w:w="2620" w:type="dxa"/>
            <w:tcMar>
              <w:top w:w="57" w:type="dxa"/>
              <w:left w:w="57" w:type="dxa"/>
              <w:bottom w:w="57" w:type="dxa"/>
              <w:right w:w="57" w:type="dxa"/>
            </w:tcMar>
          </w:tcPr>
          <w:p w14:paraId="13145E95" w14:textId="77777777" w:rsidR="005B519B" w:rsidRDefault="00DE25B6" w:rsidP="001207FE">
            <w:pPr>
              <w:rPr>
                <w:rFonts w:ascii="Corbel" w:eastAsia="Corbel" w:hAnsi="Corbel" w:cs="Corbel"/>
                <w:sz w:val="20"/>
                <w:lang w:bidi="en-GB"/>
              </w:rPr>
            </w:pPr>
            <w:r w:rsidRPr="00854EB9">
              <w:rPr>
                <w:rFonts w:ascii="Corbel" w:eastAsia="Corbel" w:hAnsi="Corbel" w:cs="Corbel"/>
                <w:sz w:val="20"/>
                <w:lang w:bidi="en-GB"/>
              </w:rPr>
              <w:t xml:space="preserve">Budgeted funds from the Nordic Council of Ministers </w:t>
            </w:r>
          </w:p>
          <w:p w14:paraId="0F7D4536" w14:textId="3BF33BAE" w:rsidR="00DE25B6" w:rsidRPr="00854EB9" w:rsidRDefault="00DE25B6" w:rsidP="001207FE">
            <w:pPr>
              <w:rPr>
                <w:rFonts w:ascii="Corbel" w:hAnsi="Corbel"/>
                <w:sz w:val="20"/>
              </w:rPr>
            </w:pPr>
            <w:r w:rsidRPr="00854EB9">
              <w:rPr>
                <w:rFonts w:ascii="Corbel" w:eastAsia="Corbel" w:hAnsi="Corbel" w:cs="Corbel"/>
                <w:sz w:val="20"/>
                <w:lang w:bidi="en-GB"/>
              </w:rPr>
              <w:t>in 202</w:t>
            </w:r>
            <w:r w:rsidR="00CC1BA0">
              <w:rPr>
                <w:rFonts w:ascii="Corbel" w:eastAsia="Corbel" w:hAnsi="Corbel" w:cs="Corbel"/>
                <w:sz w:val="20"/>
                <w:lang w:bidi="en-GB"/>
              </w:rPr>
              <w:t>1</w:t>
            </w:r>
          </w:p>
        </w:tc>
        <w:tc>
          <w:tcPr>
            <w:tcW w:w="2336" w:type="dxa"/>
            <w:tcMar>
              <w:top w:w="57" w:type="dxa"/>
              <w:left w:w="57" w:type="dxa"/>
              <w:bottom w:w="57" w:type="dxa"/>
              <w:right w:w="57" w:type="dxa"/>
            </w:tcMar>
          </w:tcPr>
          <w:p w14:paraId="53D4DC3E" w14:textId="63EC22F4" w:rsidR="00DE25B6" w:rsidRPr="00615781" w:rsidRDefault="00615781" w:rsidP="001207FE">
            <w:pPr>
              <w:rPr>
                <w:rFonts w:ascii="Corbel" w:hAnsi="Corbel"/>
                <w:bCs/>
                <w:color w:val="006EB6"/>
                <w:sz w:val="16"/>
                <w:szCs w:val="16"/>
                <w:lang w:val="en-US"/>
              </w:rPr>
            </w:pPr>
            <w:r w:rsidRPr="00615781">
              <w:rPr>
                <w:rFonts w:ascii="Corbel" w:hAnsi="Corbel"/>
                <w:bCs/>
                <w:color w:val="006EB6"/>
                <w:sz w:val="16"/>
                <w:szCs w:val="16"/>
                <w:lang w:val="en-US"/>
              </w:rPr>
              <w:t>[Specify Budgeted N</w:t>
            </w:r>
            <w:r w:rsidR="007773FD">
              <w:rPr>
                <w:rFonts w:ascii="Corbel" w:hAnsi="Corbel"/>
                <w:bCs/>
                <w:color w:val="006EB6"/>
                <w:sz w:val="16"/>
                <w:szCs w:val="16"/>
                <w:lang w:val="en-US"/>
              </w:rPr>
              <w:t>CM</w:t>
            </w:r>
            <w:r w:rsidRPr="00615781">
              <w:rPr>
                <w:rFonts w:ascii="Corbel" w:hAnsi="Corbel"/>
                <w:bCs/>
                <w:color w:val="006EB6"/>
                <w:sz w:val="16"/>
                <w:szCs w:val="16"/>
                <w:lang w:val="en-US"/>
              </w:rPr>
              <w:t xml:space="preserve"> Funds 2021 (Contract funds 2021 + </w:t>
            </w:r>
            <w:r w:rsidR="00BC40DD">
              <w:rPr>
                <w:rFonts w:ascii="Corbel" w:hAnsi="Corbel"/>
                <w:bCs/>
                <w:color w:val="006EB6"/>
                <w:sz w:val="16"/>
                <w:szCs w:val="16"/>
                <w:lang w:val="en-US"/>
              </w:rPr>
              <w:t>unused</w:t>
            </w:r>
            <w:r w:rsidR="00BC40DD" w:rsidRPr="00615781">
              <w:rPr>
                <w:rFonts w:ascii="Corbel" w:hAnsi="Corbel"/>
                <w:bCs/>
                <w:color w:val="006EB6"/>
                <w:sz w:val="16"/>
                <w:szCs w:val="16"/>
                <w:lang w:val="en-US"/>
              </w:rPr>
              <w:t xml:space="preserve"> </w:t>
            </w:r>
            <w:r w:rsidRPr="00615781">
              <w:rPr>
                <w:rFonts w:ascii="Corbel" w:hAnsi="Corbel"/>
                <w:bCs/>
                <w:color w:val="006EB6"/>
                <w:sz w:val="16"/>
                <w:szCs w:val="16"/>
                <w:lang w:val="en-US"/>
              </w:rPr>
              <w:t>funds from 2020)]</w:t>
            </w:r>
          </w:p>
        </w:tc>
        <w:tc>
          <w:tcPr>
            <w:tcW w:w="2336" w:type="dxa"/>
            <w:tcMar>
              <w:top w:w="57" w:type="dxa"/>
              <w:left w:w="57" w:type="dxa"/>
              <w:bottom w:w="57" w:type="dxa"/>
              <w:right w:w="57" w:type="dxa"/>
            </w:tcMar>
          </w:tcPr>
          <w:p w14:paraId="28121622" w14:textId="7505C753" w:rsidR="00DE25B6" w:rsidRPr="00854EB9" w:rsidRDefault="00BC40DD" w:rsidP="001207FE">
            <w:pPr>
              <w:rPr>
                <w:rFonts w:ascii="Corbel" w:hAnsi="Corbel"/>
                <w:sz w:val="20"/>
              </w:rPr>
            </w:pPr>
            <w:r>
              <w:rPr>
                <w:rFonts w:ascii="Corbel" w:eastAsia="Corbel" w:hAnsi="Corbel" w:cs="Corbel"/>
                <w:sz w:val="20"/>
                <w:lang w:bidi="en-GB"/>
              </w:rPr>
              <w:t>Unused</w:t>
            </w:r>
            <w:r w:rsidRPr="00854EB9">
              <w:rPr>
                <w:rFonts w:ascii="Corbel" w:eastAsia="Corbel" w:hAnsi="Corbel" w:cs="Corbel"/>
                <w:sz w:val="20"/>
                <w:lang w:bidi="en-GB"/>
              </w:rPr>
              <w:t xml:space="preserve"> </w:t>
            </w:r>
            <w:r w:rsidR="00DE25B6" w:rsidRPr="00854EB9">
              <w:rPr>
                <w:rFonts w:ascii="Corbel" w:eastAsia="Corbel" w:hAnsi="Corbel" w:cs="Corbel"/>
                <w:sz w:val="20"/>
                <w:lang w:bidi="en-GB"/>
              </w:rPr>
              <w:t>funds from the Nordic Council of Ministers in 202</w:t>
            </w:r>
            <w:r w:rsidR="00F770F6">
              <w:rPr>
                <w:rFonts w:ascii="Corbel" w:eastAsia="Corbel" w:hAnsi="Corbel" w:cs="Corbel"/>
                <w:sz w:val="20"/>
                <w:lang w:bidi="en-GB"/>
              </w:rPr>
              <w:t>1</w:t>
            </w:r>
          </w:p>
        </w:tc>
        <w:tc>
          <w:tcPr>
            <w:tcW w:w="2336" w:type="dxa"/>
            <w:tcMar>
              <w:top w:w="57" w:type="dxa"/>
              <w:left w:w="57" w:type="dxa"/>
              <w:bottom w:w="57" w:type="dxa"/>
              <w:right w:w="57" w:type="dxa"/>
            </w:tcMar>
          </w:tcPr>
          <w:p w14:paraId="58E7E77F" w14:textId="79BCAF70" w:rsidR="00DE25B6" w:rsidRPr="00854EB9" w:rsidRDefault="00F770F6" w:rsidP="001207FE">
            <w:pPr>
              <w:rPr>
                <w:rFonts w:ascii="Corbel" w:hAnsi="Corbel"/>
              </w:rPr>
            </w:pPr>
            <w:r w:rsidRPr="00F770F6">
              <w:rPr>
                <w:rFonts w:ascii="Corbel" w:hAnsi="Corbel"/>
                <w:bCs/>
                <w:color w:val="006EB6"/>
                <w:sz w:val="16"/>
                <w:szCs w:val="16"/>
                <w:lang w:val="en-US"/>
              </w:rPr>
              <w:t xml:space="preserve">[Specify </w:t>
            </w:r>
            <w:r w:rsidR="00BC40DD">
              <w:rPr>
                <w:rFonts w:ascii="Corbel" w:hAnsi="Corbel"/>
                <w:bCs/>
                <w:color w:val="006EB6"/>
                <w:sz w:val="16"/>
                <w:szCs w:val="16"/>
                <w:lang w:val="en-US"/>
              </w:rPr>
              <w:t>unused</w:t>
            </w:r>
            <w:r w:rsidR="00BC40DD" w:rsidRPr="00F770F6">
              <w:rPr>
                <w:rFonts w:ascii="Corbel" w:hAnsi="Corbel"/>
                <w:bCs/>
                <w:color w:val="006EB6"/>
                <w:sz w:val="16"/>
                <w:szCs w:val="16"/>
                <w:lang w:val="en-US"/>
              </w:rPr>
              <w:t xml:space="preserve"> </w:t>
            </w:r>
            <w:r w:rsidRPr="00F770F6">
              <w:rPr>
                <w:rFonts w:ascii="Corbel" w:hAnsi="Corbel"/>
                <w:bCs/>
                <w:color w:val="006EB6"/>
                <w:sz w:val="16"/>
                <w:szCs w:val="16"/>
                <w:lang w:val="en-US"/>
              </w:rPr>
              <w:t>funds from 2021 that have not yet been used]</w:t>
            </w:r>
          </w:p>
        </w:tc>
      </w:tr>
      <w:tr w:rsidR="00F770F6" w:rsidRPr="00FA2F83" w14:paraId="5DAF3B1D" w14:textId="77777777" w:rsidTr="001207FE">
        <w:trPr>
          <w:trHeight w:val="307"/>
        </w:trPr>
        <w:tc>
          <w:tcPr>
            <w:tcW w:w="2620" w:type="dxa"/>
            <w:tcMar>
              <w:top w:w="57" w:type="dxa"/>
              <w:left w:w="57" w:type="dxa"/>
              <w:bottom w:w="57" w:type="dxa"/>
              <w:right w:w="57" w:type="dxa"/>
            </w:tcMar>
          </w:tcPr>
          <w:p w14:paraId="11EB5508" w14:textId="67BE3DD8" w:rsidR="00F770F6" w:rsidRPr="00854EB9" w:rsidRDefault="00F770F6" w:rsidP="00F770F6">
            <w:pPr>
              <w:rPr>
                <w:rFonts w:ascii="Corbel" w:hAnsi="Corbel"/>
                <w:sz w:val="20"/>
              </w:rPr>
            </w:pPr>
            <w:r w:rsidRPr="00854EB9">
              <w:rPr>
                <w:rFonts w:ascii="Corbel" w:eastAsia="Corbel" w:hAnsi="Corbel" w:cs="Corbel"/>
                <w:sz w:val="20"/>
                <w:lang w:bidi="en-GB"/>
              </w:rPr>
              <w:t xml:space="preserve">Budgeted funds from the Nordic Council of Ministers </w:t>
            </w:r>
            <w:r>
              <w:rPr>
                <w:rFonts w:ascii="Corbel" w:eastAsia="Corbel" w:hAnsi="Corbel" w:cs="Corbel"/>
                <w:sz w:val="20"/>
                <w:lang w:bidi="en-GB"/>
              </w:rPr>
              <w:br/>
            </w:r>
            <w:r w:rsidRPr="00854EB9">
              <w:rPr>
                <w:rFonts w:ascii="Corbel" w:eastAsia="Corbel" w:hAnsi="Corbel" w:cs="Corbel"/>
                <w:sz w:val="20"/>
                <w:lang w:bidi="en-GB"/>
              </w:rPr>
              <w:t>in 202</w:t>
            </w:r>
            <w:r>
              <w:rPr>
                <w:rFonts w:ascii="Corbel" w:eastAsia="Corbel" w:hAnsi="Corbel" w:cs="Corbel"/>
                <w:sz w:val="20"/>
                <w:lang w:bidi="en-GB"/>
              </w:rPr>
              <w:t>2</w:t>
            </w:r>
          </w:p>
        </w:tc>
        <w:tc>
          <w:tcPr>
            <w:tcW w:w="2336" w:type="dxa"/>
            <w:tcMar>
              <w:top w:w="57" w:type="dxa"/>
              <w:left w:w="57" w:type="dxa"/>
              <w:bottom w:w="57" w:type="dxa"/>
              <w:right w:w="57" w:type="dxa"/>
            </w:tcMar>
          </w:tcPr>
          <w:p w14:paraId="0C29DD0A" w14:textId="56A3584B" w:rsidR="00F770F6" w:rsidRPr="00854EB9" w:rsidRDefault="00F770F6" w:rsidP="00F770F6">
            <w:pPr>
              <w:rPr>
                <w:rFonts w:ascii="Corbel" w:hAnsi="Corbel"/>
              </w:rPr>
            </w:pPr>
            <w:r w:rsidRPr="00615781">
              <w:rPr>
                <w:rFonts w:ascii="Corbel" w:hAnsi="Corbel"/>
                <w:bCs/>
                <w:color w:val="006EB6"/>
                <w:sz w:val="16"/>
                <w:szCs w:val="16"/>
                <w:lang w:val="en-US"/>
              </w:rPr>
              <w:t>[Specify Budgeted N</w:t>
            </w:r>
            <w:r w:rsidR="007773FD">
              <w:rPr>
                <w:rFonts w:ascii="Corbel" w:hAnsi="Corbel"/>
                <w:bCs/>
                <w:color w:val="006EB6"/>
                <w:sz w:val="16"/>
                <w:szCs w:val="16"/>
                <w:lang w:val="en-US"/>
              </w:rPr>
              <w:t>CM</w:t>
            </w:r>
            <w:r w:rsidRPr="00615781">
              <w:rPr>
                <w:rFonts w:ascii="Corbel" w:hAnsi="Corbel"/>
                <w:bCs/>
                <w:color w:val="006EB6"/>
                <w:sz w:val="16"/>
                <w:szCs w:val="16"/>
                <w:lang w:val="en-US"/>
              </w:rPr>
              <w:t xml:space="preserve"> Funds 202</w:t>
            </w:r>
            <w:r>
              <w:rPr>
                <w:rFonts w:ascii="Corbel" w:hAnsi="Corbel"/>
                <w:bCs/>
                <w:color w:val="006EB6"/>
                <w:sz w:val="16"/>
                <w:szCs w:val="16"/>
                <w:lang w:val="en-US"/>
              </w:rPr>
              <w:t>2</w:t>
            </w:r>
            <w:r w:rsidRPr="00615781">
              <w:rPr>
                <w:rFonts w:ascii="Corbel" w:hAnsi="Corbel"/>
                <w:bCs/>
                <w:color w:val="006EB6"/>
                <w:sz w:val="16"/>
                <w:szCs w:val="16"/>
                <w:lang w:val="en-US"/>
              </w:rPr>
              <w:t xml:space="preserve"> (Contract funds 202</w:t>
            </w:r>
            <w:r>
              <w:rPr>
                <w:rFonts w:ascii="Corbel" w:hAnsi="Corbel"/>
                <w:bCs/>
                <w:color w:val="006EB6"/>
                <w:sz w:val="16"/>
                <w:szCs w:val="16"/>
                <w:lang w:val="en-US"/>
              </w:rPr>
              <w:t>2</w:t>
            </w:r>
            <w:r w:rsidRPr="00615781">
              <w:rPr>
                <w:rFonts w:ascii="Corbel" w:hAnsi="Corbel"/>
                <w:bCs/>
                <w:color w:val="006EB6"/>
                <w:sz w:val="16"/>
                <w:szCs w:val="16"/>
                <w:lang w:val="en-US"/>
              </w:rPr>
              <w:t xml:space="preserve"> + </w:t>
            </w:r>
            <w:r w:rsidR="00BC40DD">
              <w:rPr>
                <w:rFonts w:ascii="Corbel" w:hAnsi="Corbel"/>
                <w:bCs/>
                <w:color w:val="006EB6"/>
                <w:sz w:val="16"/>
                <w:szCs w:val="16"/>
                <w:lang w:val="en-US"/>
              </w:rPr>
              <w:t>unused</w:t>
            </w:r>
            <w:r w:rsidR="00BC40DD" w:rsidRPr="00615781">
              <w:rPr>
                <w:rFonts w:ascii="Corbel" w:hAnsi="Corbel"/>
                <w:bCs/>
                <w:color w:val="006EB6"/>
                <w:sz w:val="16"/>
                <w:szCs w:val="16"/>
                <w:lang w:val="en-US"/>
              </w:rPr>
              <w:t xml:space="preserve"> </w:t>
            </w:r>
            <w:r w:rsidRPr="00615781">
              <w:rPr>
                <w:rFonts w:ascii="Corbel" w:hAnsi="Corbel"/>
                <w:bCs/>
                <w:color w:val="006EB6"/>
                <w:sz w:val="16"/>
                <w:szCs w:val="16"/>
                <w:lang w:val="en-US"/>
              </w:rPr>
              <w:t>funds from 202</w:t>
            </w:r>
            <w:r>
              <w:rPr>
                <w:rFonts w:ascii="Corbel" w:hAnsi="Corbel"/>
                <w:bCs/>
                <w:color w:val="006EB6"/>
                <w:sz w:val="16"/>
                <w:szCs w:val="16"/>
                <w:lang w:val="en-US"/>
              </w:rPr>
              <w:t>1</w:t>
            </w:r>
            <w:r w:rsidRPr="00615781">
              <w:rPr>
                <w:rFonts w:ascii="Corbel" w:hAnsi="Corbel"/>
                <w:bCs/>
                <w:color w:val="006EB6"/>
                <w:sz w:val="16"/>
                <w:szCs w:val="16"/>
                <w:lang w:val="en-US"/>
              </w:rPr>
              <w:t>)]</w:t>
            </w:r>
          </w:p>
        </w:tc>
        <w:tc>
          <w:tcPr>
            <w:tcW w:w="2336" w:type="dxa"/>
            <w:tcMar>
              <w:top w:w="57" w:type="dxa"/>
              <w:left w:w="57" w:type="dxa"/>
              <w:bottom w:w="57" w:type="dxa"/>
              <w:right w:w="57" w:type="dxa"/>
            </w:tcMar>
          </w:tcPr>
          <w:p w14:paraId="3D1186E6" w14:textId="537F11C8" w:rsidR="00F770F6" w:rsidRPr="00854EB9" w:rsidRDefault="00BC40DD" w:rsidP="00F770F6">
            <w:pPr>
              <w:rPr>
                <w:rFonts w:ascii="Corbel" w:hAnsi="Corbel"/>
                <w:sz w:val="20"/>
              </w:rPr>
            </w:pPr>
            <w:r>
              <w:rPr>
                <w:rFonts w:ascii="Corbel" w:eastAsia="Corbel" w:hAnsi="Corbel" w:cs="Corbel"/>
                <w:sz w:val="20"/>
                <w:lang w:bidi="en-GB"/>
              </w:rPr>
              <w:t>Unused</w:t>
            </w:r>
            <w:r w:rsidRPr="00854EB9">
              <w:rPr>
                <w:rFonts w:ascii="Corbel" w:eastAsia="Corbel" w:hAnsi="Corbel" w:cs="Corbel"/>
                <w:sz w:val="20"/>
                <w:lang w:bidi="en-GB"/>
              </w:rPr>
              <w:t xml:space="preserve"> </w:t>
            </w:r>
            <w:r w:rsidR="00F770F6" w:rsidRPr="00854EB9">
              <w:rPr>
                <w:rFonts w:ascii="Corbel" w:eastAsia="Corbel" w:hAnsi="Corbel" w:cs="Corbel"/>
                <w:sz w:val="20"/>
                <w:lang w:bidi="en-GB"/>
              </w:rPr>
              <w:t>funds from the Nordic Council of Ministers in 202</w:t>
            </w:r>
            <w:r w:rsidR="00F770F6">
              <w:rPr>
                <w:rFonts w:ascii="Corbel" w:eastAsia="Corbel" w:hAnsi="Corbel" w:cs="Corbel"/>
                <w:sz w:val="20"/>
                <w:lang w:bidi="en-GB"/>
              </w:rPr>
              <w:t>2</w:t>
            </w:r>
          </w:p>
        </w:tc>
        <w:tc>
          <w:tcPr>
            <w:tcW w:w="2336" w:type="dxa"/>
            <w:tcMar>
              <w:top w:w="57" w:type="dxa"/>
              <w:left w:w="57" w:type="dxa"/>
              <w:bottom w:w="57" w:type="dxa"/>
              <w:right w:w="57" w:type="dxa"/>
            </w:tcMar>
          </w:tcPr>
          <w:p w14:paraId="6470FD38" w14:textId="4CDA0C02" w:rsidR="00F770F6" w:rsidRPr="00854EB9" w:rsidRDefault="00F770F6" w:rsidP="00F770F6">
            <w:pPr>
              <w:rPr>
                <w:rFonts w:ascii="Corbel" w:hAnsi="Corbel"/>
              </w:rPr>
            </w:pPr>
            <w:r w:rsidRPr="00F770F6">
              <w:rPr>
                <w:rFonts w:ascii="Corbel" w:hAnsi="Corbel"/>
                <w:bCs/>
                <w:color w:val="006EB6"/>
                <w:sz w:val="16"/>
                <w:szCs w:val="16"/>
                <w:lang w:val="en-US"/>
              </w:rPr>
              <w:t xml:space="preserve">[Specify </w:t>
            </w:r>
            <w:r w:rsidR="00BC40DD">
              <w:rPr>
                <w:rFonts w:ascii="Corbel" w:hAnsi="Corbel"/>
                <w:bCs/>
                <w:color w:val="006EB6"/>
                <w:sz w:val="16"/>
                <w:szCs w:val="16"/>
                <w:lang w:val="en-US"/>
              </w:rPr>
              <w:t>unused</w:t>
            </w:r>
            <w:r w:rsidR="00BC40DD" w:rsidRPr="00F770F6">
              <w:rPr>
                <w:rFonts w:ascii="Corbel" w:hAnsi="Corbel"/>
                <w:bCs/>
                <w:color w:val="006EB6"/>
                <w:sz w:val="16"/>
                <w:szCs w:val="16"/>
                <w:lang w:val="en-US"/>
              </w:rPr>
              <w:t xml:space="preserve"> </w:t>
            </w:r>
            <w:r w:rsidRPr="00F770F6">
              <w:rPr>
                <w:rFonts w:ascii="Corbel" w:hAnsi="Corbel"/>
                <w:bCs/>
                <w:color w:val="006EB6"/>
                <w:sz w:val="16"/>
                <w:szCs w:val="16"/>
                <w:lang w:val="en-US"/>
              </w:rPr>
              <w:t>funds from 202</w:t>
            </w:r>
            <w:r>
              <w:rPr>
                <w:rFonts w:ascii="Corbel" w:hAnsi="Corbel"/>
                <w:bCs/>
                <w:color w:val="006EB6"/>
                <w:sz w:val="16"/>
                <w:szCs w:val="16"/>
                <w:lang w:val="en-US"/>
              </w:rPr>
              <w:t>2</w:t>
            </w:r>
            <w:r w:rsidRPr="00F770F6">
              <w:rPr>
                <w:rFonts w:ascii="Corbel" w:hAnsi="Corbel"/>
                <w:bCs/>
                <w:color w:val="006EB6"/>
                <w:sz w:val="16"/>
                <w:szCs w:val="16"/>
                <w:lang w:val="en-US"/>
              </w:rPr>
              <w:t xml:space="preserve"> that have not yet been used]</w:t>
            </w:r>
          </w:p>
        </w:tc>
      </w:tr>
      <w:tr w:rsidR="00F770F6" w:rsidRPr="00FA2F83" w14:paraId="04830473" w14:textId="77777777" w:rsidTr="001207FE">
        <w:trPr>
          <w:trHeight w:val="297"/>
        </w:trPr>
        <w:tc>
          <w:tcPr>
            <w:tcW w:w="2620" w:type="dxa"/>
            <w:tcMar>
              <w:top w:w="57" w:type="dxa"/>
              <w:left w:w="57" w:type="dxa"/>
              <w:bottom w:w="57" w:type="dxa"/>
              <w:right w:w="57" w:type="dxa"/>
            </w:tcMar>
          </w:tcPr>
          <w:p w14:paraId="267BA559" w14:textId="1C2E5A83" w:rsidR="00F770F6" w:rsidRPr="00854EB9" w:rsidRDefault="00F770F6" w:rsidP="00F770F6">
            <w:pPr>
              <w:rPr>
                <w:rFonts w:ascii="Corbel" w:hAnsi="Corbel"/>
                <w:sz w:val="20"/>
              </w:rPr>
            </w:pPr>
            <w:r w:rsidRPr="00854EB9">
              <w:rPr>
                <w:rFonts w:ascii="Corbel" w:eastAsia="Corbel" w:hAnsi="Corbel" w:cs="Corbel"/>
                <w:sz w:val="20"/>
                <w:lang w:bidi="en-GB"/>
              </w:rPr>
              <w:t xml:space="preserve">Budgeted funds from the Nordic Council of Ministers </w:t>
            </w:r>
            <w:r>
              <w:rPr>
                <w:rFonts w:ascii="Corbel" w:eastAsia="Corbel" w:hAnsi="Corbel" w:cs="Corbel"/>
                <w:sz w:val="20"/>
                <w:lang w:bidi="en-GB"/>
              </w:rPr>
              <w:br/>
            </w:r>
            <w:r w:rsidRPr="00854EB9">
              <w:rPr>
                <w:rFonts w:ascii="Corbel" w:eastAsia="Corbel" w:hAnsi="Corbel" w:cs="Corbel"/>
                <w:sz w:val="20"/>
                <w:lang w:bidi="en-GB"/>
              </w:rPr>
              <w:t>in 202</w:t>
            </w:r>
            <w:r>
              <w:rPr>
                <w:rFonts w:ascii="Corbel" w:eastAsia="Corbel" w:hAnsi="Corbel" w:cs="Corbel"/>
                <w:sz w:val="20"/>
                <w:lang w:bidi="en-GB"/>
              </w:rPr>
              <w:t>3</w:t>
            </w:r>
          </w:p>
        </w:tc>
        <w:tc>
          <w:tcPr>
            <w:tcW w:w="2336" w:type="dxa"/>
            <w:tcMar>
              <w:top w:w="57" w:type="dxa"/>
              <w:left w:w="57" w:type="dxa"/>
              <w:bottom w:w="57" w:type="dxa"/>
              <w:right w:w="57" w:type="dxa"/>
            </w:tcMar>
          </w:tcPr>
          <w:p w14:paraId="70830AB1" w14:textId="640B8736" w:rsidR="00F770F6" w:rsidRPr="00854EB9" w:rsidRDefault="00F770F6" w:rsidP="00F770F6">
            <w:pPr>
              <w:rPr>
                <w:rFonts w:ascii="Corbel" w:hAnsi="Corbel"/>
              </w:rPr>
            </w:pPr>
            <w:r w:rsidRPr="00615781">
              <w:rPr>
                <w:rFonts w:ascii="Corbel" w:hAnsi="Corbel"/>
                <w:bCs/>
                <w:color w:val="006EB6"/>
                <w:sz w:val="16"/>
                <w:szCs w:val="16"/>
                <w:lang w:val="en-US"/>
              </w:rPr>
              <w:t>[Specify Budgeted N</w:t>
            </w:r>
            <w:r w:rsidR="007773FD">
              <w:rPr>
                <w:rFonts w:ascii="Corbel" w:hAnsi="Corbel"/>
                <w:bCs/>
                <w:color w:val="006EB6"/>
                <w:sz w:val="16"/>
                <w:szCs w:val="16"/>
                <w:lang w:val="en-US"/>
              </w:rPr>
              <w:t>CM</w:t>
            </w:r>
            <w:r w:rsidRPr="00615781">
              <w:rPr>
                <w:rFonts w:ascii="Corbel" w:hAnsi="Corbel"/>
                <w:bCs/>
                <w:color w:val="006EB6"/>
                <w:sz w:val="16"/>
                <w:szCs w:val="16"/>
                <w:lang w:val="en-US"/>
              </w:rPr>
              <w:t xml:space="preserve"> Funds 202</w:t>
            </w:r>
            <w:r>
              <w:rPr>
                <w:rFonts w:ascii="Corbel" w:hAnsi="Corbel"/>
                <w:bCs/>
                <w:color w:val="006EB6"/>
                <w:sz w:val="16"/>
                <w:szCs w:val="16"/>
                <w:lang w:val="en-US"/>
              </w:rPr>
              <w:t>3</w:t>
            </w:r>
            <w:r w:rsidRPr="00615781">
              <w:rPr>
                <w:rFonts w:ascii="Corbel" w:hAnsi="Corbel"/>
                <w:bCs/>
                <w:color w:val="006EB6"/>
                <w:sz w:val="16"/>
                <w:szCs w:val="16"/>
                <w:lang w:val="en-US"/>
              </w:rPr>
              <w:t xml:space="preserve"> (Contract funds 202</w:t>
            </w:r>
            <w:r>
              <w:rPr>
                <w:rFonts w:ascii="Corbel" w:hAnsi="Corbel"/>
                <w:bCs/>
                <w:color w:val="006EB6"/>
                <w:sz w:val="16"/>
                <w:szCs w:val="16"/>
                <w:lang w:val="en-US"/>
              </w:rPr>
              <w:t>3</w:t>
            </w:r>
            <w:r w:rsidRPr="00615781">
              <w:rPr>
                <w:rFonts w:ascii="Corbel" w:hAnsi="Corbel"/>
                <w:bCs/>
                <w:color w:val="006EB6"/>
                <w:sz w:val="16"/>
                <w:szCs w:val="16"/>
                <w:lang w:val="en-US"/>
              </w:rPr>
              <w:t xml:space="preserve"> + </w:t>
            </w:r>
            <w:r w:rsidR="00BC40DD">
              <w:rPr>
                <w:rFonts w:ascii="Corbel" w:hAnsi="Corbel"/>
                <w:bCs/>
                <w:color w:val="006EB6"/>
                <w:sz w:val="16"/>
                <w:szCs w:val="16"/>
                <w:lang w:val="en-US"/>
              </w:rPr>
              <w:t>unused</w:t>
            </w:r>
            <w:r w:rsidR="00BC40DD" w:rsidRPr="00615781">
              <w:rPr>
                <w:rFonts w:ascii="Corbel" w:hAnsi="Corbel"/>
                <w:bCs/>
                <w:color w:val="006EB6"/>
                <w:sz w:val="16"/>
                <w:szCs w:val="16"/>
                <w:lang w:val="en-US"/>
              </w:rPr>
              <w:t xml:space="preserve"> </w:t>
            </w:r>
            <w:r w:rsidRPr="00615781">
              <w:rPr>
                <w:rFonts w:ascii="Corbel" w:hAnsi="Corbel"/>
                <w:bCs/>
                <w:color w:val="006EB6"/>
                <w:sz w:val="16"/>
                <w:szCs w:val="16"/>
                <w:lang w:val="en-US"/>
              </w:rPr>
              <w:t>funds from 202</w:t>
            </w:r>
            <w:r>
              <w:rPr>
                <w:rFonts w:ascii="Corbel" w:hAnsi="Corbel"/>
                <w:bCs/>
                <w:color w:val="006EB6"/>
                <w:sz w:val="16"/>
                <w:szCs w:val="16"/>
                <w:lang w:val="en-US"/>
              </w:rPr>
              <w:t>2</w:t>
            </w:r>
            <w:r w:rsidRPr="00615781">
              <w:rPr>
                <w:rFonts w:ascii="Corbel" w:hAnsi="Corbel"/>
                <w:bCs/>
                <w:color w:val="006EB6"/>
                <w:sz w:val="16"/>
                <w:szCs w:val="16"/>
                <w:lang w:val="en-US"/>
              </w:rPr>
              <w:t>)]</w:t>
            </w:r>
          </w:p>
        </w:tc>
        <w:tc>
          <w:tcPr>
            <w:tcW w:w="2336" w:type="dxa"/>
            <w:tcMar>
              <w:top w:w="57" w:type="dxa"/>
              <w:left w:w="57" w:type="dxa"/>
              <w:bottom w:w="57" w:type="dxa"/>
              <w:right w:w="57" w:type="dxa"/>
            </w:tcMar>
          </w:tcPr>
          <w:p w14:paraId="6E3E0D74" w14:textId="294EFE55" w:rsidR="00F770F6" w:rsidRPr="00854EB9" w:rsidRDefault="00BC40DD" w:rsidP="00F770F6">
            <w:pPr>
              <w:rPr>
                <w:rFonts w:ascii="Corbel" w:hAnsi="Corbel"/>
                <w:sz w:val="20"/>
              </w:rPr>
            </w:pPr>
            <w:r>
              <w:rPr>
                <w:rFonts w:ascii="Corbel" w:eastAsia="Corbel" w:hAnsi="Corbel" w:cs="Corbel"/>
                <w:sz w:val="20"/>
                <w:lang w:bidi="en-GB"/>
              </w:rPr>
              <w:t>Unused</w:t>
            </w:r>
            <w:r w:rsidRPr="00854EB9">
              <w:rPr>
                <w:rFonts w:ascii="Corbel" w:eastAsia="Corbel" w:hAnsi="Corbel" w:cs="Corbel"/>
                <w:sz w:val="20"/>
                <w:lang w:bidi="en-GB"/>
              </w:rPr>
              <w:t xml:space="preserve"> </w:t>
            </w:r>
            <w:r w:rsidR="00F770F6" w:rsidRPr="00854EB9">
              <w:rPr>
                <w:rFonts w:ascii="Corbel" w:eastAsia="Corbel" w:hAnsi="Corbel" w:cs="Corbel"/>
                <w:sz w:val="20"/>
                <w:lang w:bidi="en-GB"/>
              </w:rPr>
              <w:t>funds from the Nordic Council of Ministers in 202</w:t>
            </w:r>
            <w:r w:rsidR="00F770F6">
              <w:rPr>
                <w:rFonts w:ascii="Corbel" w:eastAsia="Corbel" w:hAnsi="Corbel" w:cs="Corbel"/>
                <w:sz w:val="20"/>
                <w:lang w:bidi="en-GB"/>
              </w:rPr>
              <w:t>3</w:t>
            </w:r>
          </w:p>
        </w:tc>
        <w:tc>
          <w:tcPr>
            <w:tcW w:w="2336" w:type="dxa"/>
            <w:tcMar>
              <w:top w:w="57" w:type="dxa"/>
              <w:left w:w="57" w:type="dxa"/>
              <w:bottom w:w="57" w:type="dxa"/>
              <w:right w:w="57" w:type="dxa"/>
            </w:tcMar>
          </w:tcPr>
          <w:p w14:paraId="5D96FD5F" w14:textId="567FC2F1" w:rsidR="00F770F6" w:rsidRPr="00854EB9" w:rsidRDefault="00F770F6" w:rsidP="00F770F6">
            <w:pPr>
              <w:rPr>
                <w:rFonts w:ascii="Corbel" w:hAnsi="Corbel"/>
              </w:rPr>
            </w:pPr>
            <w:r w:rsidRPr="00F770F6">
              <w:rPr>
                <w:rFonts w:ascii="Corbel" w:hAnsi="Corbel"/>
                <w:bCs/>
                <w:color w:val="006EB6"/>
                <w:sz w:val="16"/>
                <w:szCs w:val="16"/>
                <w:lang w:val="en-US"/>
              </w:rPr>
              <w:t xml:space="preserve">[Specify </w:t>
            </w:r>
            <w:r w:rsidR="00BC40DD">
              <w:rPr>
                <w:rFonts w:ascii="Corbel" w:hAnsi="Corbel"/>
                <w:bCs/>
                <w:color w:val="006EB6"/>
                <w:sz w:val="16"/>
                <w:szCs w:val="16"/>
                <w:lang w:val="en-US"/>
              </w:rPr>
              <w:t>unused</w:t>
            </w:r>
            <w:r w:rsidR="00BC40DD" w:rsidRPr="00F770F6">
              <w:rPr>
                <w:rFonts w:ascii="Corbel" w:hAnsi="Corbel"/>
                <w:bCs/>
                <w:color w:val="006EB6"/>
                <w:sz w:val="16"/>
                <w:szCs w:val="16"/>
                <w:lang w:val="en-US"/>
              </w:rPr>
              <w:t xml:space="preserve"> </w:t>
            </w:r>
            <w:r w:rsidRPr="00F770F6">
              <w:rPr>
                <w:rFonts w:ascii="Corbel" w:hAnsi="Corbel"/>
                <w:bCs/>
                <w:color w:val="006EB6"/>
                <w:sz w:val="16"/>
                <w:szCs w:val="16"/>
                <w:lang w:val="en-US"/>
              </w:rPr>
              <w:t>funds from 202</w:t>
            </w:r>
            <w:r>
              <w:rPr>
                <w:rFonts w:ascii="Corbel" w:hAnsi="Corbel"/>
                <w:bCs/>
                <w:color w:val="006EB6"/>
                <w:sz w:val="16"/>
                <w:szCs w:val="16"/>
                <w:lang w:val="en-US"/>
              </w:rPr>
              <w:t>3</w:t>
            </w:r>
            <w:r w:rsidRPr="00F770F6">
              <w:rPr>
                <w:rFonts w:ascii="Corbel" w:hAnsi="Corbel"/>
                <w:bCs/>
                <w:color w:val="006EB6"/>
                <w:sz w:val="16"/>
                <w:szCs w:val="16"/>
                <w:lang w:val="en-US"/>
              </w:rPr>
              <w:t xml:space="preserve"> that have not yet been used]</w:t>
            </w:r>
          </w:p>
        </w:tc>
      </w:tr>
      <w:tr w:rsidR="00F770F6" w:rsidRPr="00291B76" w14:paraId="53ADD625" w14:textId="77777777" w:rsidTr="001207FE">
        <w:trPr>
          <w:trHeight w:val="914"/>
        </w:trPr>
        <w:tc>
          <w:tcPr>
            <w:tcW w:w="2620" w:type="dxa"/>
            <w:tcMar>
              <w:top w:w="57" w:type="dxa"/>
              <w:left w:w="57" w:type="dxa"/>
              <w:bottom w:w="57" w:type="dxa"/>
              <w:right w:w="57" w:type="dxa"/>
            </w:tcMar>
          </w:tcPr>
          <w:p w14:paraId="314E6893" w14:textId="7E667D00" w:rsidR="00F770F6" w:rsidRPr="00B7618A" w:rsidRDefault="00F770F6" w:rsidP="00F770F6">
            <w:pPr>
              <w:rPr>
                <w:rFonts w:ascii="Corbel" w:hAnsi="Corbel"/>
                <w:sz w:val="20"/>
                <w:lang w:val="en-US"/>
              </w:rPr>
            </w:pPr>
            <w:r w:rsidRPr="00854EB9">
              <w:rPr>
                <w:rFonts w:ascii="Corbel" w:eastAsia="Corbel" w:hAnsi="Corbel" w:cs="Corbel"/>
                <w:sz w:val="20"/>
                <w:lang w:bidi="en-GB"/>
              </w:rPr>
              <w:t xml:space="preserve">Total </w:t>
            </w:r>
            <w:r w:rsidR="00BC40DD">
              <w:rPr>
                <w:rFonts w:ascii="Corbel" w:eastAsia="Corbel" w:hAnsi="Corbel" w:cs="Corbel"/>
                <w:sz w:val="20"/>
                <w:lang w:bidi="en-GB"/>
              </w:rPr>
              <w:t>unused</w:t>
            </w:r>
            <w:r w:rsidR="00BC40DD" w:rsidRPr="00854EB9">
              <w:rPr>
                <w:rFonts w:ascii="Corbel" w:eastAsia="Corbel" w:hAnsi="Corbel" w:cs="Corbel"/>
                <w:sz w:val="20"/>
                <w:lang w:bidi="en-GB"/>
              </w:rPr>
              <w:t xml:space="preserve"> </w:t>
            </w:r>
            <w:r w:rsidRPr="00854EB9">
              <w:rPr>
                <w:rFonts w:ascii="Corbel" w:eastAsia="Corbel" w:hAnsi="Corbel" w:cs="Corbel"/>
                <w:sz w:val="20"/>
                <w:lang w:bidi="en-GB"/>
              </w:rPr>
              <w:t>funds from the Nordic Council of Ministers that the administrative body wishes to carry forwards to 202</w:t>
            </w:r>
            <w:r w:rsidR="001502B2">
              <w:rPr>
                <w:rFonts w:ascii="Corbel" w:eastAsia="Corbel" w:hAnsi="Corbel" w:cs="Corbel"/>
                <w:sz w:val="20"/>
                <w:lang w:bidi="en-GB"/>
              </w:rPr>
              <w:t>4</w:t>
            </w:r>
          </w:p>
        </w:tc>
        <w:tc>
          <w:tcPr>
            <w:tcW w:w="7008" w:type="dxa"/>
            <w:gridSpan w:val="3"/>
            <w:tcMar>
              <w:top w:w="57" w:type="dxa"/>
              <w:left w:w="57" w:type="dxa"/>
              <w:bottom w:w="57" w:type="dxa"/>
              <w:right w:w="57" w:type="dxa"/>
            </w:tcMar>
          </w:tcPr>
          <w:p w14:paraId="280E9D1B" w14:textId="7B6701D9" w:rsidR="00F770F6" w:rsidRPr="00B7618A" w:rsidRDefault="00C075F8" w:rsidP="00F770F6">
            <w:pPr>
              <w:rPr>
                <w:rFonts w:ascii="Corbel" w:hAnsi="Corbel"/>
                <w:lang w:val="en-US"/>
              </w:rPr>
            </w:pPr>
            <w:r w:rsidRPr="00C075F8">
              <w:rPr>
                <w:rFonts w:ascii="Corbel" w:hAnsi="Corbel"/>
                <w:bCs/>
                <w:color w:val="006EB6"/>
                <w:sz w:val="16"/>
                <w:szCs w:val="16"/>
                <w:lang w:val="en-US"/>
              </w:rPr>
              <w:t xml:space="preserve">["Total </w:t>
            </w:r>
            <w:r w:rsidR="00BC40DD">
              <w:rPr>
                <w:rFonts w:ascii="Corbel" w:hAnsi="Corbel"/>
                <w:bCs/>
                <w:color w:val="006EB6"/>
                <w:sz w:val="16"/>
                <w:szCs w:val="16"/>
                <w:lang w:val="en-US"/>
              </w:rPr>
              <w:t>unused</w:t>
            </w:r>
            <w:r w:rsidR="00BC40DD" w:rsidRPr="00F770F6">
              <w:rPr>
                <w:rFonts w:ascii="Corbel" w:hAnsi="Corbel"/>
                <w:bCs/>
                <w:color w:val="006EB6"/>
                <w:sz w:val="16"/>
                <w:szCs w:val="16"/>
                <w:lang w:val="en-US"/>
              </w:rPr>
              <w:t xml:space="preserve"> </w:t>
            </w:r>
            <w:r w:rsidRPr="00C075F8">
              <w:rPr>
                <w:rFonts w:ascii="Corbel" w:hAnsi="Corbel"/>
                <w:bCs/>
                <w:color w:val="006EB6"/>
                <w:sz w:val="16"/>
                <w:szCs w:val="16"/>
                <w:lang w:val="en-US"/>
              </w:rPr>
              <w:t>N</w:t>
            </w:r>
            <w:r w:rsidR="007773FD">
              <w:rPr>
                <w:rFonts w:ascii="Corbel" w:hAnsi="Corbel"/>
                <w:bCs/>
                <w:color w:val="006EB6"/>
                <w:sz w:val="16"/>
                <w:szCs w:val="16"/>
                <w:lang w:val="en-US"/>
              </w:rPr>
              <w:t>CM</w:t>
            </w:r>
            <w:r w:rsidRPr="00C075F8">
              <w:rPr>
                <w:rFonts w:ascii="Corbel" w:hAnsi="Corbel"/>
                <w:bCs/>
                <w:color w:val="006EB6"/>
                <w:sz w:val="16"/>
                <w:szCs w:val="16"/>
                <w:lang w:val="en-US"/>
              </w:rPr>
              <w:t xml:space="preserve"> funds that the administrative body wishes to carry </w:t>
            </w:r>
            <w:r w:rsidR="003509BE">
              <w:rPr>
                <w:rFonts w:ascii="Corbel" w:hAnsi="Corbel"/>
                <w:bCs/>
                <w:color w:val="006EB6"/>
                <w:sz w:val="16"/>
                <w:szCs w:val="16"/>
                <w:lang w:val="en-US"/>
              </w:rPr>
              <w:t>for</w:t>
            </w:r>
            <w:r w:rsidR="00E05076">
              <w:rPr>
                <w:rFonts w:ascii="Corbel" w:hAnsi="Corbel"/>
                <w:bCs/>
                <w:color w:val="006EB6"/>
                <w:sz w:val="16"/>
                <w:szCs w:val="16"/>
                <w:lang w:val="en-US"/>
              </w:rPr>
              <w:t>ward</w:t>
            </w:r>
            <w:r w:rsidRPr="00C075F8">
              <w:rPr>
                <w:rFonts w:ascii="Corbel" w:hAnsi="Corbel"/>
                <w:bCs/>
                <w:color w:val="006EB6"/>
                <w:sz w:val="16"/>
                <w:szCs w:val="16"/>
                <w:lang w:val="en-US"/>
              </w:rPr>
              <w:t xml:space="preserve"> to 2024"</w:t>
            </w:r>
            <w:r w:rsidR="00E05076">
              <w:rPr>
                <w:rFonts w:ascii="Corbel" w:hAnsi="Corbel"/>
                <w:bCs/>
                <w:color w:val="006EB6"/>
                <w:sz w:val="16"/>
                <w:szCs w:val="16"/>
                <w:lang w:val="en-US"/>
              </w:rPr>
              <w:t>,</w:t>
            </w:r>
            <w:r w:rsidRPr="00C075F8">
              <w:rPr>
                <w:rFonts w:ascii="Corbel" w:hAnsi="Corbel"/>
                <w:bCs/>
                <w:color w:val="006EB6"/>
                <w:sz w:val="16"/>
                <w:szCs w:val="16"/>
                <w:lang w:val="en-US"/>
              </w:rPr>
              <w:t xml:space="preserve"> enables the transfer of the desired unused funds from 2023 to the upcoming year, 2024. It is important to note that the amount transferred must be the same as the "</w:t>
            </w:r>
            <w:r w:rsidR="00BC40DD">
              <w:rPr>
                <w:rFonts w:ascii="Corbel" w:hAnsi="Corbel"/>
                <w:bCs/>
                <w:color w:val="006EB6"/>
                <w:sz w:val="16"/>
                <w:szCs w:val="16"/>
                <w:lang w:val="en-US"/>
              </w:rPr>
              <w:t>Unused</w:t>
            </w:r>
            <w:r w:rsidR="00BC40DD" w:rsidRPr="00F770F6">
              <w:rPr>
                <w:rFonts w:ascii="Corbel" w:hAnsi="Corbel"/>
                <w:bCs/>
                <w:color w:val="006EB6"/>
                <w:sz w:val="16"/>
                <w:szCs w:val="16"/>
                <w:lang w:val="en-US"/>
              </w:rPr>
              <w:t xml:space="preserve"> </w:t>
            </w:r>
            <w:r w:rsidRPr="00C075F8">
              <w:rPr>
                <w:rFonts w:ascii="Corbel" w:hAnsi="Corbel"/>
                <w:bCs/>
                <w:color w:val="006EB6"/>
                <w:sz w:val="16"/>
                <w:szCs w:val="16"/>
                <w:lang w:val="en-US"/>
              </w:rPr>
              <w:t>N</w:t>
            </w:r>
            <w:r w:rsidR="009448E7">
              <w:rPr>
                <w:rFonts w:ascii="Corbel" w:hAnsi="Corbel"/>
                <w:bCs/>
                <w:color w:val="006EB6"/>
                <w:sz w:val="16"/>
                <w:szCs w:val="16"/>
                <w:lang w:val="en-US"/>
              </w:rPr>
              <w:t>CM</w:t>
            </w:r>
            <w:r w:rsidR="007773FD">
              <w:rPr>
                <w:rFonts w:ascii="Corbel" w:hAnsi="Corbel"/>
                <w:bCs/>
                <w:color w:val="006EB6"/>
                <w:sz w:val="16"/>
                <w:szCs w:val="16"/>
                <w:lang w:val="en-US"/>
              </w:rPr>
              <w:t xml:space="preserve"> </w:t>
            </w:r>
            <w:r w:rsidRPr="00C075F8">
              <w:rPr>
                <w:rFonts w:ascii="Corbel" w:hAnsi="Corbel"/>
                <w:bCs/>
                <w:color w:val="006EB6"/>
                <w:sz w:val="16"/>
                <w:szCs w:val="16"/>
                <w:lang w:val="en-US"/>
              </w:rPr>
              <w:t>Funds 2023" and "Total Outcome" to ensure accuracy and compliance with the FIFO principle.]</w:t>
            </w:r>
          </w:p>
        </w:tc>
      </w:tr>
    </w:tbl>
    <w:p w14:paraId="4EFD3244" w14:textId="77777777" w:rsidR="00DE25B6" w:rsidRPr="00B7618A" w:rsidRDefault="00DE25B6" w:rsidP="00DE25B6">
      <w:pPr>
        <w:rPr>
          <w:rFonts w:ascii="Corbel" w:hAnsi="Corbel"/>
          <w:lang w:val="en-US"/>
        </w:rPr>
      </w:pPr>
    </w:p>
    <w:p w14:paraId="627E38F6" w14:textId="77777777" w:rsidR="00DE25B6" w:rsidRPr="00B7618A" w:rsidRDefault="00DE25B6" w:rsidP="00DE25B6">
      <w:pPr>
        <w:rPr>
          <w:rFonts w:ascii="Corbel" w:hAnsi="Corbel"/>
          <w:lang w:val="en-US"/>
        </w:rPr>
      </w:pPr>
    </w:p>
    <w:p w14:paraId="1F5C228A" w14:textId="77777777" w:rsidR="00DE25B6" w:rsidRPr="00B7618A" w:rsidRDefault="00DE25B6" w:rsidP="00DE25B6">
      <w:pPr>
        <w:rPr>
          <w:rFonts w:ascii="Corbel" w:hAnsi="Corbel"/>
          <w:lang w:val="en-US"/>
        </w:rPr>
      </w:pPr>
      <w:r w:rsidRPr="00854EB9">
        <w:rPr>
          <w:rFonts w:ascii="Corbel" w:eastAsia="Corbel" w:hAnsi="Corbel" w:cs="Corbel"/>
          <w:lang w:bidi="en-GB"/>
        </w:rPr>
        <w:t>Signatures</w:t>
      </w:r>
    </w:p>
    <w:p w14:paraId="2CA5D490" w14:textId="77777777" w:rsidR="00DE25B6" w:rsidRPr="00B7618A" w:rsidRDefault="00DE25B6" w:rsidP="00DE25B6">
      <w:pPr>
        <w:rPr>
          <w:rFonts w:ascii="Corbel" w:hAnsi="Corbel"/>
          <w:lang w:val="en-US"/>
        </w:rPr>
      </w:pPr>
      <w:r w:rsidRPr="00854EB9">
        <w:rPr>
          <w:rFonts w:ascii="Corbel" w:eastAsia="Corbel" w:hAnsi="Corbel" w:cs="Corbel"/>
          <w:lang w:bidi="en-GB"/>
        </w:rPr>
        <w:tab/>
      </w:r>
      <w:r w:rsidRPr="00854EB9">
        <w:rPr>
          <w:rFonts w:ascii="Corbel" w:eastAsia="Corbel" w:hAnsi="Corbel" w:cs="Corbel"/>
          <w:lang w:bidi="en-GB"/>
        </w:rPr>
        <w:tab/>
      </w:r>
      <w:r w:rsidRPr="00854EB9">
        <w:rPr>
          <w:rFonts w:ascii="Corbel" w:eastAsia="Corbel" w:hAnsi="Corbel" w:cs="Corbel"/>
          <w:lang w:bidi="en-GB"/>
        </w:rPr>
        <w:tab/>
      </w:r>
      <w:r w:rsidRPr="00854EB9">
        <w:rPr>
          <w:rFonts w:ascii="Corbel" w:eastAsia="Corbel" w:hAnsi="Corbel" w:cs="Corbel"/>
          <w:lang w:bidi="en-GB"/>
        </w:rPr>
        <w:tab/>
      </w:r>
    </w:p>
    <w:p w14:paraId="70D85647" w14:textId="77777777" w:rsidR="00DE25B6" w:rsidRPr="00B7618A" w:rsidRDefault="00DE25B6" w:rsidP="00DE25B6">
      <w:pPr>
        <w:rPr>
          <w:rFonts w:ascii="Corbel" w:hAnsi="Corbel"/>
          <w:lang w:val="en-US"/>
        </w:rPr>
      </w:pPr>
      <w:r w:rsidRPr="00854EB9">
        <w:rPr>
          <w:rFonts w:ascii="Corbel" w:eastAsia="Corbel" w:hAnsi="Corbel" w:cs="Corbel"/>
          <w:lang w:bidi="en-GB"/>
        </w:rPr>
        <w:t>Operations manager</w:t>
      </w:r>
      <w:r w:rsidRPr="00854EB9">
        <w:rPr>
          <w:rFonts w:ascii="Corbel" w:eastAsia="Corbel" w:hAnsi="Corbel" w:cs="Corbel"/>
          <w:lang w:bidi="en-GB"/>
        </w:rPr>
        <w:tab/>
      </w:r>
      <w:r w:rsidRPr="00854EB9">
        <w:rPr>
          <w:rFonts w:ascii="Corbel" w:eastAsia="Corbel" w:hAnsi="Corbel" w:cs="Corbel"/>
          <w:lang w:bidi="en-GB"/>
        </w:rPr>
        <w:tab/>
      </w:r>
      <w:r w:rsidRPr="00854EB9">
        <w:rPr>
          <w:rFonts w:ascii="Corbel" w:eastAsia="Corbel" w:hAnsi="Corbel" w:cs="Corbel"/>
          <w:lang w:bidi="en-GB"/>
        </w:rPr>
        <w:tab/>
        <w:t>Finance manager</w:t>
      </w:r>
      <w:r w:rsidRPr="00854EB9">
        <w:rPr>
          <w:rFonts w:ascii="Corbel" w:eastAsia="Corbel" w:hAnsi="Corbel" w:cs="Corbel"/>
          <w:lang w:bidi="en-GB"/>
        </w:rPr>
        <w:br/>
        <w:t>DD/MM/YYYY</w:t>
      </w:r>
      <w:r w:rsidRPr="00854EB9">
        <w:rPr>
          <w:rFonts w:ascii="Corbel" w:eastAsia="Corbel" w:hAnsi="Corbel" w:cs="Corbel"/>
          <w:lang w:bidi="en-GB"/>
        </w:rPr>
        <w:tab/>
      </w:r>
      <w:r w:rsidRPr="00854EB9">
        <w:rPr>
          <w:rFonts w:ascii="Corbel" w:eastAsia="Corbel" w:hAnsi="Corbel" w:cs="Corbel"/>
          <w:lang w:bidi="en-GB"/>
        </w:rPr>
        <w:tab/>
      </w:r>
      <w:r w:rsidRPr="00854EB9">
        <w:rPr>
          <w:rFonts w:ascii="Corbel" w:eastAsia="Corbel" w:hAnsi="Corbel" w:cs="Corbel"/>
          <w:lang w:bidi="en-GB"/>
        </w:rPr>
        <w:tab/>
      </w:r>
      <w:r w:rsidRPr="00854EB9">
        <w:rPr>
          <w:rFonts w:ascii="Corbel" w:eastAsia="Corbel" w:hAnsi="Corbel" w:cs="Corbel"/>
          <w:lang w:bidi="en-GB"/>
        </w:rPr>
        <w:tab/>
        <w:t>DD/MM/YYYY</w:t>
      </w:r>
    </w:p>
    <w:p w14:paraId="3672C3F3" w14:textId="77777777" w:rsidR="00DE25B6" w:rsidRPr="00B7618A" w:rsidRDefault="00DE25B6" w:rsidP="00DE25B6">
      <w:pPr>
        <w:rPr>
          <w:rFonts w:ascii="Corbel" w:hAnsi="Corbel"/>
          <w:lang w:val="en-US"/>
        </w:rPr>
      </w:pPr>
    </w:p>
    <w:p w14:paraId="42DC22AD" w14:textId="77777777" w:rsidR="00DE25B6" w:rsidRPr="00B7618A" w:rsidRDefault="00DE25B6" w:rsidP="00DE25B6">
      <w:pPr>
        <w:pStyle w:val="Overskrift1"/>
        <w:ind w:right="1133"/>
        <w:rPr>
          <w:rFonts w:ascii="Corbel" w:hAnsi="Corbel"/>
          <w:lang w:val="en-US"/>
        </w:rPr>
      </w:pPr>
    </w:p>
    <w:p w14:paraId="122B1035" w14:textId="77777777" w:rsidR="007748C0" w:rsidRPr="00B7618A" w:rsidRDefault="007748C0" w:rsidP="00DE25B6">
      <w:pPr>
        <w:rPr>
          <w:lang w:val="en-US"/>
        </w:rPr>
      </w:pPr>
    </w:p>
    <w:sectPr w:rsidR="007748C0" w:rsidRPr="00B7618A" w:rsidSect="005B519B">
      <w:headerReference w:type="default" r:id="rId12"/>
      <w:footerReference w:type="default" r:id="rId13"/>
      <w:pgSz w:w="11906" w:h="16838"/>
      <w:pgMar w:top="1701" w:right="1134" w:bottom="1701" w:left="1134" w:header="709"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7B70F" w14:textId="77777777" w:rsidR="002E5A2A" w:rsidRDefault="002E5A2A" w:rsidP="003F3C50">
      <w:pPr>
        <w:spacing w:after="0" w:line="240" w:lineRule="auto"/>
      </w:pPr>
      <w:r>
        <w:separator/>
      </w:r>
    </w:p>
    <w:p w14:paraId="0DA66E4E" w14:textId="77777777" w:rsidR="002E5A2A" w:rsidRDefault="002E5A2A"/>
  </w:endnote>
  <w:endnote w:type="continuationSeparator" w:id="0">
    <w:p w14:paraId="38DBE669" w14:textId="77777777" w:rsidR="002E5A2A" w:rsidRDefault="002E5A2A" w:rsidP="003F3C50">
      <w:pPr>
        <w:spacing w:after="0" w:line="240" w:lineRule="auto"/>
      </w:pPr>
      <w:r>
        <w:continuationSeparator/>
      </w:r>
    </w:p>
    <w:p w14:paraId="67231A3E" w14:textId="77777777" w:rsidR="002E5A2A" w:rsidRDefault="002E5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780823"/>
      <w:docPartObj>
        <w:docPartGallery w:val="Page Numbers (Bottom of Page)"/>
        <w:docPartUnique/>
      </w:docPartObj>
    </w:sdtPr>
    <w:sdtEndPr>
      <w:rPr>
        <w:color w:val="006EB6"/>
        <w:sz w:val="18"/>
        <w:szCs w:val="18"/>
      </w:rPr>
    </w:sdtEndPr>
    <w:sdtContent>
      <w:p w14:paraId="6E9D8CFD" w14:textId="77777777" w:rsidR="008129F1" w:rsidRPr="008129F1" w:rsidRDefault="00512791">
        <w:pPr>
          <w:pStyle w:val="Sidefod"/>
          <w:jc w:val="right"/>
          <w:rPr>
            <w:color w:val="006EB6"/>
            <w:sz w:val="18"/>
            <w:szCs w:val="18"/>
          </w:rPr>
        </w:pPr>
        <w:r>
          <w:rPr>
            <w:color w:val="006EB6"/>
            <w:sz w:val="18"/>
            <w:szCs w:val="18"/>
            <w:lang w:bidi="en-GB"/>
          </w:rPr>
          <w:t xml:space="preserve">DATE / Page </w:t>
        </w:r>
        <w:r w:rsidR="008129F1" w:rsidRPr="008129F1">
          <w:rPr>
            <w:color w:val="006EB6"/>
            <w:sz w:val="18"/>
            <w:szCs w:val="18"/>
            <w:lang w:bidi="en-GB"/>
          </w:rPr>
          <w:fldChar w:fldCharType="begin"/>
        </w:r>
        <w:r w:rsidR="008129F1" w:rsidRPr="008129F1">
          <w:rPr>
            <w:color w:val="006EB6"/>
            <w:sz w:val="18"/>
            <w:szCs w:val="18"/>
            <w:lang w:bidi="en-GB"/>
          </w:rPr>
          <w:instrText>PAGE  \* Arabic  \* MERGEFORMAT</w:instrText>
        </w:r>
        <w:r w:rsidR="008129F1" w:rsidRPr="008129F1">
          <w:rPr>
            <w:color w:val="006EB6"/>
            <w:sz w:val="18"/>
            <w:szCs w:val="18"/>
            <w:lang w:bidi="en-GB"/>
          </w:rPr>
          <w:fldChar w:fldCharType="separate"/>
        </w:r>
        <w:r w:rsidR="003A5884">
          <w:rPr>
            <w:noProof/>
            <w:color w:val="006EB6"/>
            <w:sz w:val="18"/>
            <w:szCs w:val="18"/>
            <w:lang w:bidi="en-GB"/>
          </w:rPr>
          <w:t>1</w:t>
        </w:r>
        <w:r w:rsidR="008129F1" w:rsidRPr="008129F1">
          <w:rPr>
            <w:color w:val="006EB6"/>
            <w:sz w:val="18"/>
            <w:szCs w:val="18"/>
            <w:lang w:bidi="en-GB"/>
          </w:rPr>
          <w:fldChar w:fldCharType="end"/>
        </w:r>
        <w:r>
          <w:rPr>
            <w:color w:val="006EB6"/>
            <w:sz w:val="18"/>
            <w:szCs w:val="18"/>
            <w:lang w:bidi="en-GB"/>
          </w:rPr>
          <w:t xml:space="preserve"> of </w:t>
        </w:r>
        <w:r w:rsidR="008129F1" w:rsidRPr="008129F1">
          <w:rPr>
            <w:color w:val="006EB6"/>
            <w:sz w:val="18"/>
            <w:szCs w:val="18"/>
            <w:lang w:bidi="en-GB"/>
          </w:rPr>
          <w:fldChar w:fldCharType="begin"/>
        </w:r>
        <w:r w:rsidR="008129F1" w:rsidRPr="008129F1">
          <w:rPr>
            <w:color w:val="006EB6"/>
            <w:sz w:val="18"/>
            <w:szCs w:val="18"/>
            <w:lang w:bidi="en-GB"/>
          </w:rPr>
          <w:instrText>NUMPAGES  \* Arabic  \* MERGEFORMAT</w:instrText>
        </w:r>
        <w:r w:rsidR="008129F1" w:rsidRPr="008129F1">
          <w:rPr>
            <w:color w:val="006EB6"/>
            <w:sz w:val="18"/>
            <w:szCs w:val="18"/>
            <w:lang w:bidi="en-GB"/>
          </w:rPr>
          <w:fldChar w:fldCharType="separate"/>
        </w:r>
        <w:r w:rsidR="003A5884">
          <w:rPr>
            <w:noProof/>
            <w:color w:val="006EB6"/>
            <w:sz w:val="18"/>
            <w:szCs w:val="18"/>
            <w:lang w:bidi="en-GB"/>
          </w:rPr>
          <w:t>5</w:t>
        </w:r>
        <w:r w:rsidR="008129F1" w:rsidRPr="008129F1">
          <w:rPr>
            <w:color w:val="006EB6"/>
            <w:sz w:val="18"/>
            <w:szCs w:val="18"/>
            <w:lang w:bidi="en-GB"/>
          </w:rPr>
          <w:fldChar w:fldCharType="end"/>
        </w:r>
      </w:p>
    </w:sdtContent>
  </w:sdt>
  <w:p w14:paraId="2D36B747" w14:textId="77777777" w:rsidR="008129F1" w:rsidRDefault="008129F1">
    <w:pPr>
      <w:pStyle w:val="Sidefod"/>
    </w:pPr>
  </w:p>
  <w:p w14:paraId="2721F1E4" w14:textId="77777777" w:rsidR="007B0B54" w:rsidRDefault="007B0B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5A909" w14:textId="77777777" w:rsidR="002E5A2A" w:rsidRDefault="002E5A2A" w:rsidP="003F3C50">
      <w:pPr>
        <w:spacing w:after="0" w:line="240" w:lineRule="auto"/>
      </w:pPr>
      <w:r>
        <w:separator/>
      </w:r>
    </w:p>
    <w:p w14:paraId="00D28D06" w14:textId="77777777" w:rsidR="002E5A2A" w:rsidRDefault="002E5A2A"/>
  </w:footnote>
  <w:footnote w:type="continuationSeparator" w:id="0">
    <w:p w14:paraId="3DA96F0B" w14:textId="77777777" w:rsidR="002E5A2A" w:rsidRDefault="002E5A2A" w:rsidP="003F3C50">
      <w:pPr>
        <w:spacing w:after="0" w:line="240" w:lineRule="auto"/>
      </w:pPr>
      <w:r>
        <w:continuationSeparator/>
      </w:r>
    </w:p>
    <w:p w14:paraId="2815C1A4" w14:textId="77777777" w:rsidR="002E5A2A" w:rsidRDefault="002E5A2A"/>
  </w:footnote>
  <w:footnote w:id="1">
    <w:p w14:paraId="7F2CC6CE" w14:textId="77777777" w:rsidR="00F41725" w:rsidRDefault="00F41725" w:rsidP="00F41725">
      <w:pPr>
        <w:pStyle w:val="Fodnotetekst"/>
      </w:pPr>
      <w:r>
        <w:rPr>
          <w:rStyle w:val="Fodnotehenvisning"/>
        </w:rPr>
        <w:footnoteRef/>
      </w:r>
      <w:r>
        <w:t xml:space="preserve"> </w:t>
      </w:r>
    </w:p>
    <w:p w14:paraId="7E674931" w14:textId="52F004C8" w:rsidR="00F41725" w:rsidRPr="00F41725" w:rsidRDefault="00F41725" w:rsidP="00F41725">
      <w:pPr>
        <w:pStyle w:val="Fodnotetekst"/>
        <w:rPr>
          <w:lang w:val="en-US"/>
        </w:rPr>
      </w:pPr>
      <w:r w:rsidRPr="00DA2399">
        <w:rPr>
          <w:sz w:val="16"/>
          <w:szCs w:val="16"/>
        </w:rPr>
        <w:t>The principle of FIFO (first in, first out) is applied to the consumption of N</w:t>
      </w:r>
      <w:r w:rsidR="00440FB2">
        <w:rPr>
          <w:sz w:val="16"/>
          <w:szCs w:val="16"/>
        </w:rPr>
        <w:t>CM</w:t>
      </w:r>
      <w:r w:rsidRPr="00DA2399">
        <w:rPr>
          <w:sz w:val="16"/>
          <w:szCs w:val="16"/>
        </w:rPr>
        <w:t xml:space="preserve"> funds (DKK) during the period 2021–2023. The principle </w:t>
      </w:r>
      <w:r w:rsidR="00885DA9">
        <w:rPr>
          <w:sz w:val="16"/>
          <w:szCs w:val="16"/>
        </w:rPr>
        <w:t xml:space="preserve">requires </w:t>
      </w:r>
      <w:r w:rsidRPr="00DA2399">
        <w:rPr>
          <w:sz w:val="16"/>
          <w:szCs w:val="16"/>
        </w:rPr>
        <w:t xml:space="preserve">that funds initially budgeted and allocated for a specific year </w:t>
      </w:r>
      <w:r w:rsidR="00885DA9">
        <w:rPr>
          <w:sz w:val="16"/>
          <w:szCs w:val="16"/>
        </w:rPr>
        <w:t>shall b</w:t>
      </w:r>
      <w:r w:rsidRPr="00DA2399">
        <w:rPr>
          <w:sz w:val="16"/>
          <w:szCs w:val="16"/>
        </w:rPr>
        <w:t>e used before later allocated funds. For each year (2021, 2022, 2023), the budgeted N</w:t>
      </w:r>
      <w:r w:rsidR="00440FB2">
        <w:rPr>
          <w:sz w:val="16"/>
          <w:szCs w:val="16"/>
        </w:rPr>
        <w:t>CM</w:t>
      </w:r>
      <w:r w:rsidRPr="00DA2399">
        <w:rPr>
          <w:sz w:val="16"/>
          <w:szCs w:val="16"/>
        </w:rPr>
        <w:t xml:space="preserve"> funds and the actual unused contract funds for that year are specified. The "unconsumed N</w:t>
      </w:r>
      <w:r w:rsidR="006D4EE6">
        <w:rPr>
          <w:sz w:val="16"/>
          <w:szCs w:val="16"/>
        </w:rPr>
        <w:t xml:space="preserve">CM </w:t>
      </w:r>
      <w:r w:rsidRPr="00DA2399">
        <w:rPr>
          <w:sz w:val="16"/>
          <w:szCs w:val="16"/>
        </w:rPr>
        <w:t>funds" thus represent the available funds that have not yet been used by the end of each respective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743C" w14:textId="77777777" w:rsidR="008129F1" w:rsidRDefault="005B519B" w:rsidP="008129F1">
    <w:pPr>
      <w:pStyle w:val="Sidehoved"/>
      <w:jc w:val="right"/>
    </w:pPr>
    <w:r>
      <w:rPr>
        <w:noProof/>
        <w:lang w:bidi="en-GB"/>
      </w:rPr>
      <w:drawing>
        <wp:inline distT="0" distB="0" distL="0" distR="0" wp14:anchorId="00C77485" wp14:editId="7ECDC1BE">
          <wp:extent cx="1657985" cy="45680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emf"/>
                  <pic:cNvPicPr/>
                </pic:nvPicPr>
                <pic:blipFill>
                  <a:blip r:embed="rId1">
                    <a:extLst>
                      <a:ext uri="{28A0092B-C50C-407E-A947-70E740481C1C}">
                        <a14:useLocalDpi xmlns:a14="http://schemas.microsoft.com/office/drawing/2010/main" val="0"/>
                      </a:ext>
                    </a:extLst>
                  </a:blip>
                  <a:stretch>
                    <a:fillRect/>
                  </a:stretch>
                </pic:blipFill>
                <pic:spPr>
                  <a:xfrm>
                    <a:off x="0" y="0"/>
                    <a:ext cx="1690711" cy="465822"/>
                  </a:xfrm>
                  <a:prstGeom prst="rect">
                    <a:avLst/>
                  </a:prstGeom>
                </pic:spPr>
              </pic:pic>
            </a:graphicData>
          </a:graphic>
        </wp:inline>
      </w:drawing>
    </w:r>
  </w:p>
  <w:p w14:paraId="3F6FF352" w14:textId="536B130E" w:rsidR="007B0B54" w:rsidRDefault="004E1AE8" w:rsidP="002F13CB">
    <w:r>
      <w:tab/>
    </w:r>
    <w:r>
      <w:tab/>
    </w:r>
    <w:r>
      <w:tab/>
    </w:r>
    <w:r>
      <w:tab/>
    </w:r>
    <w:r>
      <w:tab/>
    </w:r>
    <w:r w:rsidR="002F13CB">
      <w:t xml:space="preserve">Version </w:t>
    </w:r>
    <w:r w:rsidR="00BF1D94">
      <w:t>08-12-2023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AA4F3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EB"/>
    <w:rsid w:val="0000306B"/>
    <w:rsid w:val="00014D04"/>
    <w:rsid w:val="000219AB"/>
    <w:rsid w:val="00026C34"/>
    <w:rsid w:val="00037E92"/>
    <w:rsid w:val="00052EB2"/>
    <w:rsid w:val="00055CC8"/>
    <w:rsid w:val="000560E1"/>
    <w:rsid w:val="00066361"/>
    <w:rsid w:val="00073D7B"/>
    <w:rsid w:val="000746D0"/>
    <w:rsid w:val="000766EE"/>
    <w:rsid w:val="00082981"/>
    <w:rsid w:val="00087BC8"/>
    <w:rsid w:val="0009119B"/>
    <w:rsid w:val="000978BB"/>
    <w:rsid w:val="000A4EB4"/>
    <w:rsid w:val="000A692E"/>
    <w:rsid w:val="000D4AF8"/>
    <w:rsid w:val="000D67F9"/>
    <w:rsid w:val="000E6771"/>
    <w:rsid w:val="000E7B8E"/>
    <w:rsid w:val="000F521B"/>
    <w:rsid w:val="00106A35"/>
    <w:rsid w:val="00107FD6"/>
    <w:rsid w:val="00113131"/>
    <w:rsid w:val="00117A5E"/>
    <w:rsid w:val="0012070C"/>
    <w:rsid w:val="001227EF"/>
    <w:rsid w:val="00123671"/>
    <w:rsid w:val="001239CB"/>
    <w:rsid w:val="00134019"/>
    <w:rsid w:val="00134905"/>
    <w:rsid w:val="001373F4"/>
    <w:rsid w:val="001417F8"/>
    <w:rsid w:val="00147731"/>
    <w:rsid w:val="00147E0F"/>
    <w:rsid w:val="001502B2"/>
    <w:rsid w:val="001575E6"/>
    <w:rsid w:val="0016027F"/>
    <w:rsid w:val="0016083E"/>
    <w:rsid w:val="00161014"/>
    <w:rsid w:val="0016564F"/>
    <w:rsid w:val="001661D1"/>
    <w:rsid w:val="00182D06"/>
    <w:rsid w:val="00184706"/>
    <w:rsid w:val="0018667E"/>
    <w:rsid w:val="00190749"/>
    <w:rsid w:val="00196EB2"/>
    <w:rsid w:val="001A2775"/>
    <w:rsid w:val="001A5691"/>
    <w:rsid w:val="001C1450"/>
    <w:rsid w:val="001C3622"/>
    <w:rsid w:val="001C7364"/>
    <w:rsid w:val="001D2C31"/>
    <w:rsid w:val="001E2FAB"/>
    <w:rsid w:val="001E428F"/>
    <w:rsid w:val="001E5A79"/>
    <w:rsid w:val="001F3C5E"/>
    <w:rsid w:val="001F6B3F"/>
    <w:rsid w:val="002145DF"/>
    <w:rsid w:val="002369BA"/>
    <w:rsid w:val="00241B37"/>
    <w:rsid w:val="00244576"/>
    <w:rsid w:val="002572EF"/>
    <w:rsid w:val="002753B2"/>
    <w:rsid w:val="00276D3E"/>
    <w:rsid w:val="00277D49"/>
    <w:rsid w:val="00285335"/>
    <w:rsid w:val="00291B76"/>
    <w:rsid w:val="00295AFB"/>
    <w:rsid w:val="002A7F07"/>
    <w:rsid w:val="002B1E56"/>
    <w:rsid w:val="002B67A9"/>
    <w:rsid w:val="002C572B"/>
    <w:rsid w:val="002D754A"/>
    <w:rsid w:val="002E5A2A"/>
    <w:rsid w:val="002F13CB"/>
    <w:rsid w:val="002F1A58"/>
    <w:rsid w:val="00300077"/>
    <w:rsid w:val="00303833"/>
    <w:rsid w:val="0031199B"/>
    <w:rsid w:val="00316969"/>
    <w:rsid w:val="00323F8D"/>
    <w:rsid w:val="00330FE4"/>
    <w:rsid w:val="00345E36"/>
    <w:rsid w:val="003509BE"/>
    <w:rsid w:val="0036217D"/>
    <w:rsid w:val="00363065"/>
    <w:rsid w:val="00371B58"/>
    <w:rsid w:val="00376274"/>
    <w:rsid w:val="0037673A"/>
    <w:rsid w:val="00381B3C"/>
    <w:rsid w:val="00387E0B"/>
    <w:rsid w:val="003A4957"/>
    <w:rsid w:val="003A5884"/>
    <w:rsid w:val="003A74B7"/>
    <w:rsid w:val="003B38A7"/>
    <w:rsid w:val="003B3A29"/>
    <w:rsid w:val="003B46C3"/>
    <w:rsid w:val="003B5F27"/>
    <w:rsid w:val="003C5978"/>
    <w:rsid w:val="003D2B78"/>
    <w:rsid w:val="003F3C50"/>
    <w:rsid w:val="004105A4"/>
    <w:rsid w:val="00414465"/>
    <w:rsid w:val="00424ADF"/>
    <w:rsid w:val="004308D7"/>
    <w:rsid w:val="00431907"/>
    <w:rsid w:val="00432208"/>
    <w:rsid w:val="00432DED"/>
    <w:rsid w:val="00435EA7"/>
    <w:rsid w:val="00440FB2"/>
    <w:rsid w:val="00441B6C"/>
    <w:rsid w:val="004610EC"/>
    <w:rsid w:val="00472658"/>
    <w:rsid w:val="00483955"/>
    <w:rsid w:val="004A2246"/>
    <w:rsid w:val="004A279B"/>
    <w:rsid w:val="004B31E6"/>
    <w:rsid w:val="004B5A71"/>
    <w:rsid w:val="004B5D36"/>
    <w:rsid w:val="004C0DCC"/>
    <w:rsid w:val="004C1203"/>
    <w:rsid w:val="004E1AE8"/>
    <w:rsid w:val="004E5421"/>
    <w:rsid w:val="004F6051"/>
    <w:rsid w:val="004F6BFD"/>
    <w:rsid w:val="004F788A"/>
    <w:rsid w:val="00501283"/>
    <w:rsid w:val="00512791"/>
    <w:rsid w:val="005164FD"/>
    <w:rsid w:val="005210DB"/>
    <w:rsid w:val="005244F1"/>
    <w:rsid w:val="00527E62"/>
    <w:rsid w:val="00531D99"/>
    <w:rsid w:val="00535B48"/>
    <w:rsid w:val="0054799A"/>
    <w:rsid w:val="005562D7"/>
    <w:rsid w:val="00566837"/>
    <w:rsid w:val="005728EF"/>
    <w:rsid w:val="005743B4"/>
    <w:rsid w:val="005810EB"/>
    <w:rsid w:val="00583607"/>
    <w:rsid w:val="005836D8"/>
    <w:rsid w:val="00587B94"/>
    <w:rsid w:val="00587F00"/>
    <w:rsid w:val="00592EF5"/>
    <w:rsid w:val="0059413C"/>
    <w:rsid w:val="00595AEC"/>
    <w:rsid w:val="005A0CAC"/>
    <w:rsid w:val="005A0F7A"/>
    <w:rsid w:val="005A17C2"/>
    <w:rsid w:val="005A4BE1"/>
    <w:rsid w:val="005A583E"/>
    <w:rsid w:val="005B519B"/>
    <w:rsid w:val="005C6A39"/>
    <w:rsid w:val="005E1FDA"/>
    <w:rsid w:val="005E7AA7"/>
    <w:rsid w:val="006004F3"/>
    <w:rsid w:val="006017B1"/>
    <w:rsid w:val="00611848"/>
    <w:rsid w:val="00615781"/>
    <w:rsid w:val="006203CD"/>
    <w:rsid w:val="0062142D"/>
    <w:rsid w:val="00630969"/>
    <w:rsid w:val="00636E39"/>
    <w:rsid w:val="00646448"/>
    <w:rsid w:val="00663129"/>
    <w:rsid w:val="00674C1A"/>
    <w:rsid w:val="00675B6E"/>
    <w:rsid w:val="006834DF"/>
    <w:rsid w:val="0068639F"/>
    <w:rsid w:val="006928F0"/>
    <w:rsid w:val="00696DA8"/>
    <w:rsid w:val="006A50C8"/>
    <w:rsid w:val="006A7BEA"/>
    <w:rsid w:val="006B00E9"/>
    <w:rsid w:val="006B2607"/>
    <w:rsid w:val="006B2D74"/>
    <w:rsid w:val="006B5013"/>
    <w:rsid w:val="006B70B4"/>
    <w:rsid w:val="006C560B"/>
    <w:rsid w:val="006C743C"/>
    <w:rsid w:val="006D0561"/>
    <w:rsid w:val="006D4EE6"/>
    <w:rsid w:val="006D5D6F"/>
    <w:rsid w:val="006D7794"/>
    <w:rsid w:val="006E336C"/>
    <w:rsid w:val="00710470"/>
    <w:rsid w:val="00711DAC"/>
    <w:rsid w:val="00712531"/>
    <w:rsid w:val="00725742"/>
    <w:rsid w:val="0075520F"/>
    <w:rsid w:val="00757ACC"/>
    <w:rsid w:val="00760A64"/>
    <w:rsid w:val="007748C0"/>
    <w:rsid w:val="007773FD"/>
    <w:rsid w:val="00793743"/>
    <w:rsid w:val="007B0B54"/>
    <w:rsid w:val="007B4971"/>
    <w:rsid w:val="007C4D1F"/>
    <w:rsid w:val="007D491F"/>
    <w:rsid w:val="007E0820"/>
    <w:rsid w:val="007F5939"/>
    <w:rsid w:val="00811A4E"/>
    <w:rsid w:val="008129F1"/>
    <w:rsid w:val="00815098"/>
    <w:rsid w:val="0083038D"/>
    <w:rsid w:val="00831BCC"/>
    <w:rsid w:val="00833635"/>
    <w:rsid w:val="00834F1E"/>
    <w:rsid w:val="0084144B"/>
    <w:rsid w:val="00847C2F"/>
    <w:rsid w:val="00850E13"/>
    <w:rsid w:val="008519E3"/>
    <w:rsid w:val="00864D2C"/>
    <w:rsid w:val="00867391"/>
    <w:rsid w:val="00873629"/>
    <w:rsid w:val="00885DA9"/>
    <w:rsid w:val="00892480"/>
    <w:rsid w:val="00893E13"/>
    <w:rsid w:val="0089661D"/>
    <w:rsid w:val="00897C63"/>
    <w:rsid w:val="008A1644"/>
    <w:rsid w:val="008B3F86"/>
    <w:rsid w:val="008C1AD7"/>
    <w:rsid w:val="008C4BB8"/>
    <w:rsid w:val="008C78C4"/>
    <w:rsid w:val="008D047B"/>
    <w:rsid w:val="008D79FF"/>
    <w:rsid w:val="008E29BB"/>
    <w:rsid w:val="008E4B3D"/>
    <w:rsid w:val="008E4C14"/>
    <w:rsid w:val="008E6495"/>
    <w:rsid w:val="008F5B9C"/>
    <w:rsid w:val="008F62AA"/>
    <w:rsid w:val="00901C27"/>
    <w:rsid w:val="00902F52"/>
    <w:rsid w:val="00906123"/>
    <w:rsid w:val="009074B8"/>
    <w:rsid w:val="00907AA8"/>
    <w:rsid w:val="00910A19"/>
    <w:rsid w:val="00912F07"/>
    <w:rsid w:val="0092268B"/>
    <w:rsid w:val="00926357"/>
    <w:rsid w:val="00927B9C"/>
    <w:rsid w:val="00931D24"/>
    <w:rsid w:val="00940BB2"/>
    <w:rsid w:val="009448E7"/>
    <w:rsid w:val="00947BF1"/>
    <w:rsid w:val="00950D41"/>
    <w:rsid w:val="00955535"/>
    <w:rsid w:val="009604E2"/>
    <w:rsid w:val="0097059C"/>
    <w:rsid w:val="00973038"/>
    <w:rsid w:val="009825FF"/>
    <w:rsid w:val="009946B4"/>
    <w:rsid w:val="00995822"/>
    <w:rsid w:val="009A76D6"/>
    <w:rsid w:val="009B37AB"/>
    <w:rsid w:val="009C5B1D"/>
    <w:rsid w:val="009D1180"/>
    <w:rsid w:val="009D2F53"/>
    <w:rsid w:val="009D7BD3"/>
    <w:rsid w:val="009F2597"/>
    <w:rsid w:val="009F5679"/>
    <w:rsid w:val="00A05F3F"/>
    <w:rsid w:val="00A12BE6"/>
    <w:rsid w:val="00A21AD9"/>
    <w:rsid w:val="00A23082"/>
    <w:rsid w:val="00A34C51"/>
    <w:rsid w:val="00A36A18"/>
    <w:rsid w:val="00A4465D"/>
    <w:rsid w:val="00A45DCB"/>
    <w:rsid w:val="00A60121"/>
    <w:rsid w:val="00A6181E"/>
    <w:rsid w:val="00A7115A"/>
    <w:rsid w:val="00A75E56"/>
    <w:rsid w:val="00A90846"/>
    <w:rsid w:val="00AB25D9"/>
    <w:rsid w:val="00AC133E"/>
    <w:rsid w:val="00AC19CA"/>
    <w:rsid w:val="00AC4757"/>
    <w:rsid w:val="00AD273D"/>
    <w:rsid w:val="00AD7499"/>
    <w:rsid w:val="00AE229E"/>
    <w:rsid w:val="00AE3F53"/>
    <w:rsid w:val="00AF18CC"/>
    <w:rsid w:val="00AF3F7D"/>
    <w:rsid w:val="00AF5897"/>
    <w:rsid w:val="00B027C7"/>
    <w:rsid w:val="00B140C7"/>
    <w:rsid w:val="00B16A17"/>
    <w:rsid w:val="00B22833"/>
    <w:rsid w:val="00B379D9"/>
    <w:rsid w:val="00B446A7"/>
    <w:rsid w:val="00B7159D"/>
    <w:rsid w:val="00B71D91"/>
    <w:rsid w:val="00B7618A"/>
    <w:rsid w:val="00B95CF2"/>
    <w:rsid w:val="00BA284E"/>
    <w:rsid w:val="00BB1728"/>
    <w:rsid w:val="00BB555D"/>
    <w:rsid w:val="00BB7309"/>
    <w:rsid w:val="00BB775D"/>
    <w:rsid w:val="00BC2AF9"/>
    <w:rsid w:val="00BC40DD"/>
    <w:rsid w:val="00BC6601"/>
    <w:rsid w:val="00BD0227"/>
    <w:rsid w:val="00BE5104"/>
    <w:rsid w:val="00BF1D94"/>
    <w:rsid w:val="00BF652B"/>
    <w:rsid w:val="00C06853"/>
    <w:rsid w:val="00C075F8"/>
    <w:rsid w:val="00C075FE"/>
    <w:rsid w:val="00C11374"/>
    <w:rsid w:val="00C14371"/>
    <w:rsid w:val="00C20359"/>
    <w:rsid w:val="00C26491"/>
    <w:rsid w:val="00C3099E"/>
    <w:rsid w:val="00C42CAE"/>
    <w:rsid w:val="00C5569A"/>
    <w:rsid w:val="00C57D15"/>
    <w:rsid w:val="00C60511"/>
    <w:rsid w:val="00C61E3A"/>
    <w:rsid w:val="00C6200B"/>
    <w:rsid w:val="00C81CDF"/>
    <w:rsid w:val="00C87270"/>
    <w:rsid w:val="00CA5B7B"/>
    <w:rsid w:val="00CB1190"/>
    <w:rsid w:val="00CB7E90"/>
    <w:rsid w:val="00CC1B78"/>
    <w:rsid w:val="00CC1BA0"/>
    <w:rsid w:val="00CC387A"/>
    <w:rsid w:val="00CC4388"/>
    <w:rsid w:val="00CD0FB6"/>
    <w:rsid w:val="00CD3522"/>
    <w:rsid w:val="00CD3F98"/>
    <w:rsid w:val="00CE603E"/>
    <w:rsid w:val="00CE60C4"/>
    <w:rsid w:val="00D000E1"/>
    <w:rsid w:val="00D06FD5"/>
    <w:rsid w:val="00D14C5D"/>
    <w:rsid w:val="00D21CFD"/>
    <w:rsid w:val="00D23BD4"/>
    <w:rsid w:val="00D30027"/>
    <w:rsid w:val="00D314C5"/>
    <w:rsid w:val="00D3360B"/>
    <w:rsid w:val="00D33E98"/>
    <w:rsid w:val="00D36304"/>
    <w:rsid w:val="00D36F6B"/>
    <w:rsid w:val="00D4046E"/>
    <w:rsid w:val="00D424F2"/>
    <w:rsid w:val="00D71EEB"/>
    <w:rsid w:val="00D725B5"/>
    <w:rsid w:val="00D8107E"/>
    <w:rsid w:val="00DA1D62"/>
    <w:rsid w:val="00DA2399"/>
    <w:rsid w:val="00DA57D4"/>
    <w:rsid w:val="00DB2439"/>
    <w:rsid w:val="00DB51D6"/>
    <w:rsid w:val="00DB69B4"/>
    <w:rsid w:val="00DC1D2C"/>
    <w:rsid w:val="00DC3ECF"/>
    <w:rsid w:val="00DC5EEA"/>
    <w:rsid w:val="00DC74AB"/>
    <w:rsid w:val="00DD01CE"/>
    <w:rsid w:val="00DD089D"/>
    <w:rsid w:val="00DD3105"/>
    <w:rsid w:val="00DD36D7"/>
    <w:rsid w:val="00DE2175"/>
    <w:rsid w:val="00DE25B6"/>
    <w:rsid w:val="00DE3E1B"/>
    <w:rsid w:val="00DF05F5"/>
    <w:rsid w:val="00DF521E"/>
    <w:rsid w:val="00E014F3"/>
    <w:rsid w:val="00E0450D"/>
    <w:rsid w:val="00E05076"/>
    <w:rsid w:val="00E1195E"/>
    <w:rsid w:val="00E12D96"/>
    <w:rsid w:val="00E1463A"/>
    <w:rsid w:val="00E17812"/>
    <w:rsid w:val="00E22B37"/>
    <w:rsid w:val="00E34429"/>
    <w:rsid w:val="00E377DA"/>
    <w:rsid w:val="00E37C5C"/>
    <w:rsid w:val="00E41A20"/>
    <w:rsid w:val="00E46C0D"/>
    <w:rsid w:val="00E55374"/>
    <w:rsid w:val="00E56C0B"/>
    <w:rsid w:val="00E605DF"/>
    <w:rsid w:val="00E62960"/>
    <w:rsid w:val="00E63F5B"/>
    <w:rsid w:val="00E6490B"/>
    <w:rsid w:val="00E655C8"/>
    <w:rsid w:val="00E725D2"/>
    <w:rsid w:val="00E77CBE"/>
    <w:rsid w:val="00EB0B95"/>
    <w:rsid w:val="00EB6A0C"/>
    <w:rsid w:val="00ED21CA"/>
    <w:rsid w:val="00ED3DCD"/>
    <w:rsid w:val="00EE00E4"/>
    <w:rsid w:val="00EE56D4"/>
    <w:rsid w:val="00EE585B"/>
    <w:rsid w:val="00EE63A5"/>
    <w:rsid w:val="00EE70C4"/>
    <w:rsid w:val="00F01705"/>
    <w:rsid w:val="00F025F4"/>
    <w:rsid w:val="00F031DF"/>
    <w:rsid w:val="00F10FAD"/>
    <w:rsid w:val="00F20ECF"/>
    <w:rsid w:val="00F37B86"/>
    <w:rsid w:val="00F4160C"/>
    <w:rsid w:val="00F41725"/>
    <w:rsid w:val="00F419A3"/>
    <w:rsid w:val="00F45F1A"/>
    <w:rsid w:val="00F50A4F"/>
    <w:rsid w:val="00F62907"/>
    <w:rsid w:val="00F76C55"/>
    <w:rsid w:val="00F770F6"/>
    <w:rsid w:val="00F92C41"/>
    <w:rsid w:val="00F9514B"/>
    <w:rsid w:val="00F967FC"/>
    <w:rsid w:val="00FA06E5"/>
    <w:rsid w:val="00FB31FB"/>
    <w:rsid w:val="00FB61DB"/>
    <w:rsid w:val="00FC68DE"/>
    <w:rsid w:val="00FC7A42"/>
    <w:rsid w:val="00FD24B9"/>
    <w:rsid w:val="00FD68F8"/>
    <w:rsid w:val="00FE23C8"/>
    <w:rsid w:val="00FE25CE"/>
    <w:rsid w:val="00FE4176"/>
    <w:rsid w:val="00FE43DE"/>
    <w:rsid w:val="00FF0751"/>
    <w:rsid w:val="00FF3AA7"/>
    <w:rsid w:val="00FF7F13"/>
    <w:rsid w:val="3DF6ED8F"/>
    <w:rsid w:val="643B1F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6DB5"/>
  <w15:chartTrackingRefBased/>
  <w15:docId w15:val="{8710617B-DD2B-4103-BDD1-DBA7596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5B"/>
  </w:style>
  <w:style w:type="paragraph" w:styleId="Overskrift1">
    <w:name w:val="heading 1"/>
    <w:basedOn w:val="Normal"/>
    <w:next w:val="Normal"/>
    <w:link w:val="Overskrift1Tegn"/>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1EEB"/>
    <w:rPr>
      <w:rFonts w:asciiTheme="majorHAnsi" w:eastAsiaTheme="majorEastAsia" w:hAnsiTheme="majorHAnsi" w:cstheme="majorBidi"/>
      <w:color w:val="365F91" w:themeColor="accent1" w:themeShade="BF"/>
      <w:sz w:val="32"/>
      <w:szCs w:val="32"/>
    </w:rPr>
  </w:style>
  <w:style w:type="paragraph" w:styleId="Opstilling-punkttegn">
    <w:name w:val="List Bullet"/>
    <w:basedOn w:val="Normal"/>
    <w:uiPriority w:val="99"/>
    <w:semiHidden/>
    <w:unhideWhenUsed/>
    <w:rsid w:val="003F3C50"/>
    <w:pPr>
      <w:numPr>
        <w:numId w:val="1"/>
      </w:numPr>
      <w:contextualSpacing/>
    </w:pPr>
  </w:style>
  <w:style w:type="paragraph" w:styleId="Titel">
    <w:name w:val="Title"/>
    <w:basedOn w:val="Normal"/>
    <w:next w:val="Normal"/>
    <w:link w:val="TitelTegn"/>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TitelTegn">
    <w:name w:val="Titel Tegn"/>
    <w:basedOn w:val="Standardskrifttypeiafsnit"/>
    <w:link w:val="Titel"/>
    <w:uiPriority w:val="10"/>
    <w:rsid w:val="003F3C50"/>
    <w:rPr>
      <w:rFonts w:asciiTheme="majorHAnsi" w:eastAsiaTheme="majorEastAsia" w:hAnsiTheme="majorHAnsi" w:cstheme="majorBidi"/>
      <w:color w:val="006EB6"/>
      <w:spacing w:val="-10"/>
      <w:kern w:val="28"/>
      <w:sz w:val="56"/>
      <w:szCs w:val="56"/>
    </w:rPr>
  </w:style>
  <w:style w:type="table" w:styleId="Tabel-Gitter">
    <w:name w:val="Table Grid"/>
    <w:basedOn w:val="Tabel-Norma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837"/>
    <w:rPr>
      <w:sz w:val="16"/>
      <w:szCs w:val="16"/>
    </w:rPr>
  </w:style>
  <w:style w:type="paragraph" w:styleId="Kommentartekst">
    <w:name w:val="annotation text"/>
    <w:basedOn w:val="Normal"/>
    <w:link w:val="KommentartekstTegn"/>
    <w:uiPriority w:val="99"/>
    <w:semiHidden/>
    <w:unhideWhenUsed/>
    <w:rsid w:val="005668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837"/>
    <w:rPr>
      <w:sz w:val="20"/>
      <w:szCs w:val="20"/>
    </w:rPr>
  </w:style>
  <w:style w:type="paragraph" w:styleId="Kommentaremne">
    <w:name w:val="annotation subject"/>
    <w:basedOn w:val="Kommentartekst"/>
    <w:next w:val="Kommentartekst"/>
    <w:link w:val="KommentaremneTegn"/>
    <w:uiPriority w:val="99"/>
    <w:semiHidden/>
    <w:unhideWhenUsed/>
    <w:rsid w:val="00566837"/>
    <w:rPr>
      <w:b/>
      <w:bCs/>
    </w:rPr>
  </w:style>
  <w:style w:type="character" w:customStyle="1" w:styleId="KommentaremneTegn">
    <w:name w:val="Kommentaremne Tegn"/>
    <w:basedOn w:val="KommentartekstTegn"/>
    <w:link w:val="Kommentaremne"/>
    <w:uiPriority w:val="99"/>
    <w:semiHidden/>
    <w:rsid w:val="00566837"/>
    <w:rPr>
      <w:b/>
      <w:bCs/>
      <w:sz w:val="20"/>
      <w:szCs w:val="20"/>
    </w:rPr>
  </w:style>
  <w:style w:type="paragraph" w:styleId="Markeringsbobletekst">
    <w:name w:val="Balloon Text"/>
    <w:basedOn w:val="Normal"/>
    <w:link w:val="MarkeringsbobletekstTegn"/>
    <w:uiPriority w:val="99"/>
    <w:semiHidden/>
    <w:unhideWhenUsed/>
    <w:rsid w:val="005668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6837"/>
    <w:rPr>
      <w:rFonts w:ascii="Segoe UI" w:hAnsi="Segoe UI" w:cs="Segoe UI"/>
      <w:sz w:val="18"/>
      <w:szCs w:val="18"/>
    </w:rPr>
  </w:style>
  <w:style w:type="character" w:customStyle="1" w:styleId="Overskrift2Tegn">
    <w:name w:val="Overskrift 2 Tegn"/>
    <w:basedOn w:val="Standardskrifttypeiafsnit"/>
    <w:link w:val="Overskrift2"/>
    <w:uiPriority w:val="9"/>
    <w:rsid w:val="00E014F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757ACC"/>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6E336C"/>
    <w:pPr>
      <w:ind w:left="720"/>
      <w:contextualSpacing/>
    </w:pPr>
  </w:style>
  <w:style w:type="table" w:customStyle="1" w:styleId="Tabel-Gitter1">
    <w:name w:val="Tabel - Gitter1"/>
    <w:basedOn w:val="Tabel-Normal"/>
    <w:next w:val="Tabel-Gitter"/>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A06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06E5"/>
  </w:style>
  <w:style w:type="paragraph" w:styleId="Sidefod">
    <w:name w:val="footer"/>
    <w:basedOn w:val="Normal"/>
    <w:link w:val="SidefodTegn"/>
    <w:uiPriority w:val="99"/>
    <w:unhideWhenUsed/>
    <w:rsid w:val="00FA06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06E5"/>
  </w:style>
  <w:style w:type="character" w:styleId="Hyperlink">
    <w:name w:val="Hyperlink"/>
    <w:basedOn w:val="Standardskrifttypeiafsnit"/>
    <w:uiPriority w:val="99"/>
    <w:unhideWhenUsed/>
    <w:rsid w:val="00FA06E5"/>
    <w:rPr>
      <w:color w:val="0000FF" w:themeColor="hyperlink"/>
      <w:u w:val="single"/>
    </w:rPr>
  </w:style>
  <w:style w:type="character" w:styleId="Ulstomtale">
    <w:name w:val="Unresolved Mention"/>
    <w:basedOn w:val="Standardskrifttypeiafsnit"/>
    <w:uiPriority w:val="99"/>
    <w:semiHidden/>
    <w:unhideWhenUsed/>
    <w:rsid w:val="00FA06E5"/>
    <w:rPr>
      <w:color w:val="808080"/>
      <w:shd w:val="clear" w:color="auto" w:fill="E6E6E6"/>
    </w:rPr>
  </w:style>
  <w:style w:type="paragraph" w:styleId="Fodnotetekst">
    <w:name w:val="footnote text"/>
    <w:basedOn w:val="Normal"/>
    <w:link w:val="FodnotetekstTegn"/>
    <w:uiPriority w:val="99"/>
    <w:semiHidden/>
    <w:unhideWhenUsed/>
    <w:rsid w:val="008519E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519E3"/>
    <w:rPr>
      <w:sz w:val="20"/>
      <w:szCs w:val="20"/>
    </w:rPr>
  </w:style>
  <w:style w:type="character" w:styleId="Fodnotehenvisning">
    <w:name w:val="footnote reference"/>
    <w:basedOn w:val="Standardskrifttypeiafsnit"/>
    <w:uiPriority w:val="99"/>
    <w:semiHidden/>
    <w:unhideWhenUsed/>
    <w:rsid w:val="008519E3"/>
    <w:rPr>
      <w:vertAlign w:val="superscript"/>
    </w:rPr>
  </w:style>
  <w:style w:type="character" w:styleId="Kraftighenvisning">
    <w:name w:val="Intense Reference"/>
    <w:uiPriority w:val="32"/>
    <w:qFormat/>
    <w:rsid w:val="00512791"/>
    <w:rPr>
      <w:rFonts w:ascii="Corbel" w:hAnsi="Corbel"/>
      <w:b/>
      <w:bCs/>
      <w:i w:val="0"/>
      <w:caps w:val="0"/>
      <w:smallCaps/>
      <w:color w:val="006EB6"/>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den.org/en/information/about-funding-nordic-council-minist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1819ED53086CE43B86CBCCA16008E60" ma:contentTypeVersion="14" ma:contentTypeDescription="Opret et nyt dokument." ma:contentTypeScope="" ma:versionID="5ac021d3d78ed26ced7a95273ef00117">
  <xsd:schema xmlns:xsd="http://www.w3.org/2001/XMLSchema" xmlns:xs="http://www.w3.org/2001/XMLSchema" xmlns:p="http://schemas.microsoft.com/office/2006/metadata/properties" xmlns:ns2="144bc9d4-2b19-4a8f-bf06-d2f648e5f7d9" xmlns:ns3="8d9ff4df-6695-4457-940f-2846b94cc6f6" targetNamespace="http://schemas.microsoft.com/office/2006/metadata/properties" ma:root="true" ma:fieldsID="4676203e1628a9924ccf30367106f6ce" ns2:_="" ns3:_="">
    <xsd:import namespace="144bc9d4-2b19-4a8f-bf06-d2f648e5f7d9"/>
    <xsd:import namespace="8d9ff4df-6695-4457-940f-2846b94cc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bc9d4-2b19-4a8f-bf06-d2f648e5f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511ca070-c001-464c-8047-b402787012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ff4df-6695-4457-940f-2846b94cc6f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4" nillable="true" ma:displayName="Taxonomy Catch All Column" ma:hidden="true" ma:list="{cd457c9c-e367-4439-8afb-30ee27dab0b6}" ma:internalName="TaxCatchAll" ma:showField="CatchAllData" ma:web="8d9ff4df-6695-4457-940f-2846b94cc6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9ff4df-6695-4457-940f-2846b94cc6f6" xsi:nil="true"/>
    <lcf76f155ced4ddcb4097134ff3c332f xmlns="144bc9d4-2b19-4a8f-bf06-d2f648e5f7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AAA1F7-6965-4835-8F0D-03DC8E5284C8}">
  <ds:schemaRefs>
    <ds:schemaRef ds:uri="http://schemas.openxmlformats.org/officeDocument/2006/bibliography"/>
  </ds:schemaRefs>
</ds:datastoreItem>
</file>

<file path=customXml/itemProps2.xml><?xml version="1.0" encoding="utf-8"?>
<ds:datastoreItem xmlns:ds="http://schemas.openxmlformats.org/officeDocument/2006/customXml" ds:itemID="{1516F456-74CA-4FDD-83AF-7B83B5DDC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bc9d4-2b19-4a8f-bf06-d2f648e5f7d9"/>
    <ds:schemaRef ds:uri="8d9ff4df-6695-4457-940f-2846b94cc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F7B9-98DD-4A33-8AEA-7B188053FC5D}">
  <ds:schemaRefs>
    <ds:schemaRef ds:uri="http://schemas.microsoft.com/sharepoint/v3/contenttype/forms"/>
  </ds:schemaRefs>
</ds:datastoreItem>
</file>

<file path=customXml/itemProps4.xml><?xml version="1.0" encoding="utf-8"?>
<ds:datastoreItem xmlns:ds="http://schemas.openxmlformats.org/officeDocument/2006/customXml" ds:itemID="{F2BF3490-3645-4DA0-A94A-EBD65DC35B26}">
  <ds:schemaRefs>
    <ds:schemaRef ds:uri="http://schemas.microsoft.com/office/2006/metadata/properties"/>
    <ds:schemaRef ds:uri="http://schemas.microsoft.com/office/infopath/2007/PartnerControls"/>
    <ds:schemaRef ds:uri="8d9ff4df-6695-4457-940f-2846b94cc6f6"/>
    <ds:schemaRef ds:uri="144bc9d4-2b19-4a8f-bf06-d2f648e5f7d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1250</Words>
  <Characters>7626</Characters>
  <Application>Microsoft Office Word</Application>
  <DocSecurity>0</DocSecurity>
  <Lines>63</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Maria Dyrstad Moesgaard</cp:lastModifiedBy>
  <cp:revision>4</cp:revision>
  <cp:lastPrinted>2022-05-25T09:01:00Z</cp:lastPrinted>
  <dcterms:created xsi:type="dcterms:W3CDTF">2024-01-18T13:56:00Z</dcterms:created>
  <dcterms:modified xsi:type="dcterms:W3CDTF">2024-01-18T14:02:00Z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1022991</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22-00660-3 Instructions and annual report template EN 1022991_607961_0.DOCX</vt:lpwstr>
  </property>
  <property fmtid="{D5CDD505-2E9C-101B-9397-08002B2CF9AE}" pid="11" name="FullFileName">
    <vt:lpwstr>\\nmr-fil-prod-01\NMR_Users_Prod\work\nmr\andhed\22-00660-3 Instructions and annual report template EN 1022991_607961_0.DOCX</vt:lpwstr>
  </property>
  <property fmtid="{D5CDD505-2E9C-101B-9397-08002B2CF9AE}" pid="12" name="ContentTypeId">
    <vt:lpwstr>0x01010071819ED53086CE43B86CBCCA16008E60</vt:lpwstr>
  </property>
  <property fmtid="{D5CDD505-2E9C-101B-9397-08002B2CF9AE}" pid="13" name="MediaServiceImageTags">
    <vt:lpwstr/>
  </property>
</Properties>
</file>